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B3E999C" w14:textId="77777777" w:rsidR="000401D1" w:rsidRDefault="000401D1">
      <w:pPr>
        <w:pStyle w:val="a3"/>
        <w:kinsoku w:val="0"/>
        <w:overflowPunct w:val="0"/>
        <w:ind w:left="0"/>
        <w:rPr>
          <w:sz w:val="20"/>
        </w:rPr>
      </w:pPr>
    </w:p>
    <w:p w14:paraId="2B97F86C" w14:textId="77777777" w:rsidR="000401D1" w:rsidRDefault="000401D1">
      <w:pPr>
        <w:pStyle w:val="a3"/>
        <w:kinsoku w:val="0"/>
        <w:overflowPunct w:val="0"/>
        <w:ind w:left="0"/>
        <w:rPr>
          <w:sz w:val="20"/>
        </w:rPr>
      </w:pPr>
    </w:p>
    <w:p w14:paraId="00221FBB" w14:textId="77777777" w:rsidR="000401D1" w:rsidRDefault="000401D1">
      <w:pPr>
        <w:pStyle w:val="a3"/>
        <w:kinsoku w:val="0"/>
        <w:overflowPunct w:val="0"/>
        <w:ind w:left="0"/>
        <w:rPr>
          <w:sz w:val="20"/>
        </w:rPr>
      </w:pPr>
    </w:p>
    <w:p w14:paraId="3827E9E7" w14:textId="77777777" w:rsidR="000401D1" w:rsidRDefault="000401D1">
      <w:pPr>
        <w:pStyle w:val="a3"/>
        <w:kinsoku w:val="0"/>
        <w:overflowPunct w:val="0"/>
        <w:ind w:left="0"/>
        <w:rPr>
          <w:sz w:val="20"/>
        </w:rPr>
      </w:pPr>
    </w:p>
    <w:p w14:paraId="6E4519C2" w14:textId="77777777" w:rsidR="000401D1" w:rsidRDefault="000401D1">
      <w:pPr>
        <w:pStyle w:val="a3"/>
        <w:kinsoku w:val="0"/>
        <w:overflowPunct w:val="0"/>
        <w:ind w:left="0"/>
        <w:rPr>
          <w:sz w:val="20"/>
        </w:rPr>
      </w:pPr>
    </w:p>
    <w:p w14:paraId="6BFA23B5" w14:textId="77777777" w:rsidR="000401D1" w:rsidRDefault="000401D1">
      <w:pPr>
        <w:pStyle w:val="a3"/>
        <w:kinsoku w:val="0"/>
        <w:overflowPunct w:val="0"/>
        <w:ind w:left="0"/>
        <w:rPr>
          <w:sz w:val="20"/>
        </w:rPr>
      </w:pPr>
    </w:p>
    <w:p w14:paraId="7638B6E2" w14:textId="77777777" w:rsidR="000401D1" w:rsidRDefault="000401D1">
      <w:pPr>
        <w:pStyle w:val="a3"/>
        <w:kinsoku w:val="0"/>
        <w:overflowPunct w:val="0"/>
        <w:ind w:left="0"/>
        <w:rPr>
          <w:sz w:val="20"/>
        </w:rPr>
      </w:pPr>
    </w:p>
    <w:p w14:paraId="78CCFE19" w14:textId="77777777" w:rsidR="000401D1" w:rsidRDefault="000401D1">
      <w:pPr>
        <w:pStyle w:val="a3"/>
        <w:kinsoku w:val="0"/>
        <w:overflowPunct w:val="0"/>
        <w:ind w:left="0"/>
        <w:jc w:val="center"/>
        <w:rPr>
          <w:sz w:val="20"/>
        </w:rPr>
      </w:pPr>
    </w:p>
    <w:p w14:paraId="6B3D0AFA" w14:textId="77777777" w:rsidR="000401D1" w:rsidRDefault="00506657">
      <w:pPr>
        <w:widowControl/>
        <w:jc w:val="center"/>
      </w:pPr>
      <w:bookmarkStart w:id="0" w:name="_GoBack"/>
      <w:bookmarkEnd w:id="0"/>
      <w:r w:rsidRPr="00506657">
        <w:rPr>
          <w:rFonts w:eastAsia="TimesNewRomanPS-BoldMT"/>
          <w:b/>
          <w:bCs/>
          <w:color w:val="000000"/>
          <w:sz w:val="28"/>
          <w:szCs w:val="28"/>
          <w:lang w:eastAsia="zh-CN" w:bidi="ar"/>
        </w:rPr>
        <w:t xml:space="preserve">Описание </w:t>
      </w:r>
      <w:r>
        <w:rPr>
          <w:rFonts w:eastAsia="TimesNewRomanPS-BoldMT"/>
          <w:b/>
          <w:bCs/>
          <w:color w:val="000000"/>
          <w:sz w:val="28"/>
          <w:szCs w:val="28"/>
          <w:lang w:eastAsia="zh-CN" w:bidi="ar"/>
        </w:rPr>
        <w:t>жизненного цикла разработки</w:t>
      </w:r>
    </w:p>
    <w:p w14:paraId="1FDB0971" w14:textId="77777777" w:rsidR="000401D1" w:rsidRDefault="00506657">
      <w:pPr>
        <w:widowControl/>
        <w:jc w:val="center"/>
      </w:pPr>
      <w:r w:rsidRPr="00506657">
        <w:rPr>
          <w:rFonts w:eastAsia="TimesNewRomanPS-BoldMT"/>
          <w:b/>
          <w:bCs/>
          <w:color w:val="000000"/>
          <w:sz w:val="28"/>
          <w:szCs w:val="28"/>
          <w:lang w:eastAsia="zh-CN" w:bidi="ar"/>
        </w:rPr>
        <w:t xml:space="preserve">мобильного приложения </w:t>
      </w:r>
      <w:r>
        <w:rPr>
          <w:rFonts w:eastAsia="TimesNewRomanPS-BoldMT"/>
          <w:b/>
          <w:bCs/>
          <w:color w:val="000000"/>
          <w:sz w:val="28"/>
          <w:szCs w:val="28"/>
          <w:lang w:eastAsia="zh-CN" w:bidi="ar"/>
        </w:rPr>
        <w:t>«ЛИР»</w:t>
      </w:r>
    </w:p>
    <w:p w14:paraId="3105E7D4" w14:textId="77777777" w:rsidR="000401D1" w:rsidRDefault="000401D1">
      <w:pPr>
        <w:pStyle w:val="a5"/>
        <w:kinsoku w:val="0"/>
        <w:overflowPunct w:val="0"/>
        <w:spacing w:line="360" w:lineRule="auto"/>
        <w:ind w:left="541" w:right="564"/>
      </w:pPr>
    </w:p>
    <w:p w14:paraId="4A9B7732" w14:textId="77777777" w:rsidR="000401D1" w:rsidRDefault="000401D1">
      <w:pPr>
        <w:pStyle w:val="a5"/>
        <w:kinsoku w:val="0"/>
        <w:overflowPunct w:val="0"/>
        <w:spacing w:line="360" w:lineRule="auto"/>
        <w:ind w:left="541" w:right="564"/>
        <w:sectPr w:rsidR="000401D1">
          <w:headerReference w:type="default" r:id="rId8"/>
          <w:pgSz w:w="11910" w:h="16840"/>
          <w:pgMar w:top="1660" w:right="600" w:bottom="280" w:left="620" w:header="180" w:footer="0" w:gutter="0"/>
          <w:pgNumType w:start="1"/>
          <w:cols w:space="720"/>
        </w:sectPr>
      </w:pPr>
    </w:p>
    <w:p w14:paraId="4938A86F" w14:textId="77777777" w:rsidR="000401D1" w:rsidRDefault="00506657">
      <w:pPr>
        <w:widowControl/>
      </w:pPr>
      <w:r w:rsidRPr="00506657">
        <w:rPr>
          <w:rFonts w:eastAsia="TimesNewRomanPS-BoldMT"/>
          <w:b/>
          <w:bCs/>
          <w:color w:val="000000"/>
          <w:sz w:val="28"/>
          <w:szCs w:val="28"/>
          <w:lang w:eastAsia="zh-CN" w:bidi="ar"/>
        </w:rPr>
        <w:lastRenderedPageBreak/>
        <w:t xml:space="preserve">ОГЛАВЛЕНИЕ </w:t>
      </w:r>
    </w:p>
    <w:p w14:paraId="1DA27A0D" w14:textId="77777777" w:rsidR="000401D1" w:rsidRDefault="00506657">
      <w:pPr>
        <w:widowControl/>
      </w:pPr>
      <w:r w:rsidRPr="00506657">
        <w:rPr>
          <w:rFonts w:eastAsia="SimSun"/>
          <w:color w:val="000000"/>
          <w:sz w:val="24"/>
          <w:lang w:eastAsia="zh-CN" w:bidi="ar"/>
        </w:rPr>
        <w:t xml:space="preserve">Введение .............................................................................................................................................3 </w:t>
      </w:r>
    </w:p>
    <w:p w14:paraId="7D310263" w14:textId="77777777" w:rsidR="000401D1" w:rsidRDefault="00506657">
      <w:pPr>
        <w:widowControl/>
      </w:pPr>
      <w:r w:rsidRPr="00506657">
        <w:rPr>
          <w:rFonts w:eastAsia="SimSun"/>
          <w:color w:val="000000"/>
          <w:sz w:val="24"/>
          <w:lang w:eastAsia="zh-CN" w:bidi="ar"/>
        </w:rPr>
        <w:t xml:space="preserve">Термины и понятия..............................................................................................................4 </w:t>
      </w:r>
    </w:p>
    <w:p w14:paraId="5C357C9C" w14:textId="77777777" w:rsidR="000401D1" w:rsidRDefault="00506657">
      <w:pPr>
        <w:widowControl/>
      </w:pPr>
      <w:r w:rsidRPr="00506657">
        <w:rPr>
          <w:rFonts w:eastAsia="SimSun"/>
          <w:color w:val="000000"/>
          <w:sz w:val="24"/>
          <w:lang w:eastAsia="zh-CN" w:bidi="ar"/>
        </w:rPr>
        <w:t xml:space="preserve">Назначение и область применения программного обеспечения .....................................4 </w:t>
      </w:r>
    </w:p>
    <w:p w14:paraId="0AFA5533" w14:textId="77777777" w:rsidR="000401D1" w:rsidRDefault="00506657">
      <w:pPr>
        <w:widowControl/>
      </w:pPr>
      <w:r w:rsidRPr="00506657">
        <w:rPr>
          <w:rFonts w:eastAsia="SimSun"/>
          <w:color w:val="000000"/>
          <w:sz w:val="24"/>
          <w:lang w:eastAsia="zh-CN" w:bidi="ar"/>
        </w:rPr>
        <w:t xml:space="preserve">Функциональные возможности программного обеспечения ..........................................4 </w:t>
      </w:r>
    </w:p>
    <w:p w14:paraId="40A347EA" w14:textId="77777777" w:rsidR="000401D1" w:rsidRDefault="00506657">
      <w:pPr>
        <w:widowControl/>
      </w:pPr>
      <w:r w:rsidRPr="00506657">
        <w:rPr>
          <w:rFonts w:eastAsia="SimSun"/>
          <w:color w:val="000000"/>
          <w:sz w:val="24"/>
          <w:lang w:eastAsia="zh-CN" w:bidi="ar"/>
        </w:rPr>
        <w:t xml:space="preserve">Информация, необходимая для установки и эксплуатации ПО......................................4 </w:t>
      </w:r>
    </w:p>
    <w:p w14:paraId="530AB34C" w14:textId="77777777" w:rsidR="000401D1" w:rsidRDefault="00506657">
      <w:pPr>
        <w:widowControl/>
      </w:pPr>
      <w:r w:rsidRPr="00506657">
        <w:rPr>
          <w:rFonts w:eastAsia="SimSun"/>
          <w:color w:val="000000"/>
          <w:sz w:val="24"/>
          <w:lang w:eastAsia="zh-CN" w:bidi="ar"/>
        </w:rPr>
        <w:t xml:space="preserve">Технические характеристики ........................................................................................4 </w:t>
      </w:r>
    </w:p>
    <w:p w14:paraId="5C8D5BE6" w14:textId="77777777" w:rsidR="000401D1" w:rsidRDefault="00506657">
      <w:pPr>
        <w:widowControl/>
      </w:pPr>
      <w:r w:rsidRPr="00506657">
        <w:rPr>
          <w:rFonts w:eastAsia="SimSun"/>
          <w:color w:val="000000"/>
          <w:sz w:val="24"/>
          <w:lang w:eastAsia="zh-CN" w:bidi="ar"/>
        </w:rPr>
        <w:t xml:space="preserve">Установка ПО..................................................................................................................5 </w:t>
      </w:r>
    </w:p>
    <w:p w14:paraId="360B78F9" w14:textId="77777777" w:rsidR="000401D1" w:rsidRDefault="00506657">
      <w:pPr>
        <w:widowControl/>
      </w:pPr>
      <w:r w:rsidRPr="00506657">
        <w:rPr>
          <w:rFonts w:eastAsia="SimSun"/>
          <w:color w:val="000000"/>
          <w:sz w:val="24"/>
          <w:lang w:eastAsia="zh-CN" w:bidi="ar"/>
        </w:rPr>
        <w:t xml:space="preserve">Вход в систему................................................................................................................7 </w:t>
      </w:r>
    </w:p>
    <w:p w14:paraId="712CA9F1" w14:textId="77777777" w:rsidR="000401D1" w:rsidRDefault="00506657">
      <w:pPr>
        <w:widowControl/>
      </w:pPr>
      <w:r w:rsidRPr="00506657">
        <w:rPr>
          <w:rFonts w:eastAsia="SimSun"/>
          <w:color w:val="000000"/>
          <w:sz w:val="24"/>
          <w:lang w:eastAsia="zh-CN" w:bidi="ar"/>
        </w:rPr>
        <w:t xml:space="preserve">Краткое руководство по работе с системой ....................................................................12 </w:t>
      </w:r>
    </w:p>
    <w:p w14:paraId="59807950" w14:textId="77777777" w:rsidR="000401D1" w:rsidRDefault="00506657">
      <w:pPr>
        <w:widowControl/>
      </w:pPr>
      <w:proofErr w:type="spellStart"/>
      <w:r>
        <w:rPr>
          <w:rFonts w:eastAsia="SimSun"/>
          <w:color w:val="000000"/>
          <w:sz w:val="24"/>
          <w:lang w:val="en-US" w:eastAsia="zh-CN" w:bidi="ar"/>
        </w:rPr>
        <w:t>Описание</w:t>
      </w:r>
      <w:proofErr w:type="spellEnd"/>
      <w:r>
        <w:rPr>
          <w:rFonts w:eastAsia="SimSun"/>
          <w:color w:val="000000"/>
          <w:sz w:val="24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sz w:val="24"/>
          <w:lang w:val="en-US" w:eastAsia="zh-CN" w:bidi="ar"/>
        </w:rPr>
        <w:t>структуры</w:t>
      </w:r>
      <w:proofErr w:type="spellEnd"/>
      <w:r>
        <w:rPr>
          <w:rFonts w:eastAsia="SimSun"/>
          <w:color w:val="000000"/>
          <w:sz w:val="24"/>
          <w:lang w:val="en-US" w:eastAsia="zh-CN" w:bidi="ar"/>
        </w:rPr>
        <w:t xml:space="preserve"> ПО..............................................................................................12</w:t>
      </w:r>
    </w:p>
    <w:p w14:paraId="30BAC828" w14:textId="77777777" w:rsidR="000401D1" w:rsidRDefault="000401D1">
      <w:pPr>
        <w:pStyle w:val="a7"/>
        <w:tabs>
          <w:tab w:val="left" w:pos="539"/>
          <w:tab w:val="left" w:pos="540"/>
          <w:tab w:val="left" w:leader="dot" w:pos="10448"/>
        </w:tabs>
        <w:kinsoku w:val="0"/>
        <w:overflowPunct w:val="0"/>
        <w:spacing w:before="122" w:line="256" w:lineRule="auto"/>
        <w:ind w:left="100" w:right="125" w:firstLine="0"/>
        <w:rPr>
          <w:spacing w:val="-10"/>
          <w:sz w:val="22"/>
        </w:rPr>
      </w:pPr>
    </w:p>
    <w:p w14:paraId="089D750F" w14:textId="77777777" w:rsidR="000401D1" w:rsidRDefault="000401D1">
      <w:pPr>
        <w:pStyle w:val="a7"/>
        <w:numPr>
          <w:ilvl w:val="0"/>
          <w:numId w:val="1"/>
        </w:numPr>
        <w:tabs>
          <w:tab w:val="left" w:pos="539"/>
          <w:tab w:val="left" w:pos="540"/>
          <w:tab w:val="left" w:leader="dot" w:pos="10448"/>
        </w:tabs>
        <w:kinsoku w:val="0"/>
        <w:overflowPunct w:val="0"/>
        <w:spacing w:before="122" w:line="256" w:lineRule="auto"/>
        <w:ind w:left="100" w:right="125" w:firstLine="0"/>
        <w:rPr>
          <w:spacing w:val="-10"/>
          <w:sz w:val="22"/>
        </w:rPr>
        <w:sectPr w:rsidR="000401D1">
          <w:pgSz w:w="11910" w:h="16840"/>
          <w:pgMar w:top="1660" w:right="600" w:bottom="280" w:left="620" w:header="180" w:footer="0" w:gutter="0"/>
          <w:cols w:space="720"/>
        </w:sectPr>
      </w:pPr>
    </w:p>
    <w:p w14:paraId="1BA081B7" w14:textId="77777777" w:rsidR="000401D1" w:rsidRDefault="00506657">
      <w:pPr>
        <w:widowControl/>
        <w:jc w:val="both"/>
      </w:pPr>
      <w:bookmarkStart w:id="1" w:name="_bookmark0"/>
      <w:bookmarkEnd w:id="1"/>
      <w:proofErr w:type="spellStart"/>
      <w:r>
        <w:rPr>
          <w:rFonts w:eastAsia="TimesNewRomanPS-BoldMT"/>
          <w:b/>
          <w:bCs/>
          <w:color w:val="000000"/>
          <w:sz w:val="36"/>
          <w:szCs w:val="36"/>
          <w:lang w:val="en-US" w:eastAsia="zh-CN" w:bidi="ar"/>
        </w:rPr>
        <w:lastRenderedPageBreak/>
        <w:t>Введение</w:t>
      </w:r>
      <w:proofErr w:type="spellEnd"/>
      <w:r>
        <w:rPr>
          <w:rFonts w:eastAsia="TimesNewRomanPS-BoldMT"/>
          <w:b/>
          <w:bCs/>
          <w:color w:val="000000"/>
          <w:sz w:val="36"/>
          <w:szCs w:val="36"/>
          <w:lang w:val="en-US" w:eastAsia="zh-CN" w:bidi="ar"/>
        </w:rPr>
        <w:t xml:space="preserve"> </w:t>
      </w:r>
    </w:p>
    <w:p w14:paraId="779D04F8" w14:textId="77777777" w:rsidR="000401D1" w:rsidRDefault="00506657">
      <w:pPr>
        <w:widowControl/>
        <w:jc w:val="both"/>
      </w:pPr>
      <w:r w:rsidRPr="00506657">
        <w:rPr>
          <w:rFonts w:eastAsia="SimSun"/>
          <w:color w:val="000000"/>
          <w:sz w:val="24"/>
          <w:lang w:eastAsia="zh-CN" w:bidi="ar"/>
        </w:rPr>
        <w:t>Документ содержит описание основных функциональных характеристик мобильного</w:t>
      </w:r>
      <w:r>
        <w:rPr>
          <w:rFonts w:eastAsia="SimSun"/>
          <w:color w:val="000000"/>
          <w:sz w:val="24"/>
          <w:lang w:eastAsia="zh-CN" w:bidi="ar"/>
        </w:rPr>
        <w:t xml:space="preserve"> </w:t>
      </w:r>
      <w:r w:rsidRPr="00506657">
        <w:rPr>
          <w:rFonts w:eastAsia="SimSun"/>
          <w:color w:val="000000"/>
          <w:sz w:val="24"/>
          <w:lang w:eastAsia="zh-CN" w:bidi="ar"/>
        </w:rPr>
        <w:t>приложения (далее - МП, Приложение) «</w:t>
      </w:r>
      <w:r>
        <w:rPr>
          <w:rFonts w:eastAsia="SimSun"/>
          <w:color w:val="000000"/>
          <w:sz w:val="24"/>
          <w:lang w:eastAsia="zh-CN" w:bidi="ar"/>
        </w:rPr>
        <w:t>ЛИР</w:t>
      </w:r>
      <w:r w:rsidRPr="00506657">
        <w:rPr>
          <w:rFonts w:eastAsia="SimSun"/>
          <w:color w:val="000000"/>
          <w:sz w:val="24"/>
          <w:lang w:eastAsia="zh-CN" w:bidi="ar"/>
        </w:rPr>
        <w:t xml:space="preserve">» (далее – </w:t>
      </w:r>
      <w:r>
        <w:rPr>
          <w:rFonts w:eastAsia="SimSun"/>
          <w:color w:val="000000"/>
          <w:sz w:val="24"/>
          <w:lang w:eastAsia="zh-CN" w:bidi="ar"/>
        </w:rPr>
        <w:t>ЛИР</w:t>
      </w:r>
      <w:r w:rsidRPr="00506657">
        <w:rPr>
          <w:rFonts w:eastAsia="SimSun"/>
          <w:color w:val="000000"/>
          <w:sz w:val="24"/>
          <w:lang w:eastAsia="zh-CN" w:bidi="ar"/>
        </w:rPr>
        <w:t xml:space="preserve">, </w:t>
      </w:r>
      <w:r>
        <w:rPr>
          <w:rFonts w:eastAsia="SimSun"/>
          <w:color w:val="000000"/>
          <w:sz w:val="24"/>
          <w:lang w:val="en-US" w:eastAsia="zh-CN" w:bidi="ar"/>
        </w:rPr>
        <w:t>LIR</w:t>
      </w:r>
      <w:r w:rsidRPr="00506657">
        <w:rPr>
          <w:rFonts w:eastAsia="SimSun"/>
          <w:color w:val="000000"/>
          <w:sz w:val="24"/>
          <w:lang w:eastAsia="zh-CN" w:bidi="ar"/>
        </w:rPr>
        <w:t xml:space="preserve">), а также информацию, необходимую для его установки и эксплуатации. </w:t>
      </w:r>
    </w:p>
    <w:p w14:paraId="5DD4A6D6" w14:textId="77777777" w:rsidR="000401D1" w:rsidRDefault="00506657">
      <w:pPr>
        <w:widowControl/>
        <w:jc w:val="both"/>
      </w:pPr>
      <w:r w:rsidRPr="00506657">
        <w:rPr>
          <w:rFonts w:eastAsia="SimSun"/>
          <w:color w:val="000000"/>
          <w:sz w:val="24"/>
          <w:lang w:eastAsia="zh-CN" w:bidi="ar"/>
        </w:rPr>
        <w:t xml:space="preserve">Раздел «Назначение и область применения программного обеспечения» содержит сведения о назначении Системы, области использования и общее описание ее функциональных возможностей. </w:t>
      </w:r>
    </w:p>
    <w:p w14:paraId="42114C9D" w14:textId="77777777" w:rsidR="000401D1" w:rsidRDefault="00506657">
      <w:pPr>
        <w:widowControl/>
        <w:jc w:val="both"/>
      </w:pPr>
      <w:r w:rsidRPr="00506657">
        <w:rPr>
          <w:rFonts w:eastAsia="SimSun"/>
          <w:color w:val="000000"/>
          <w:sz w:val="24"/>
          <w:lang w:eastAsia="zh-CN" w:bidi="ar"/>
        </w:rPr>
        <w:t xml:space="preserve">В разделе «Функциональные возможности программного обеспечения» приведены основные функции МП. </w:t>
      </w:r>
    </w:p>
    <w:p w14:paraId="2CB4F9F4" w14:textId="77777777" w:rsidR="000401D1" w:rsidRDefault="00506657">
      <w:pPr>
        <w:widowControl/>
        <w:jc w:val="both"/>
      </w:pPr>
      <w:r w:rsidRPr="00506657">
        <w:rPr>
          <w:rFonts w:eastAsia="SimSun"/>
          <w:color w:val="000000"/>
          <w:sz w:val="24"/>
          <w:lang w:eastAsia="zh-CN" w:bidi="ar"/>
        </w:rPr>
        <w:t xml:space="preserve">В разделе «Информация, необходимая для установки и эксплуатации ПО» представлены минимальные требования к оборудованию и базовому программному обеспечению, необходимому для работы </w:t>
      </w:r>
      <w:r>
        <w:rPr>
          <w:rFonts w:eastAsia="SimSun"/>
          <w:color w:val="000000"/>
          <w:sz w:val="24"/>
          <w:lang w:eastAsia="zh-CN" w:bidi="ar"/>
        </w:rPr>
        <w:t>ЛИР</w:t>
      </w:r>
      <w:r w:rsidRPr="00506657">
        <w:rPr>
          <w:rFonts w:eastAsia="SimSun"/>
          <w:color w:val="000000"/>
          <w:sz w:val="24"/>
          <w:lang w:eastAsia="zh-CN" w:bidi="ar"/>
        </w:rPr>
        <w:t xml:space="preserve">, а </w:t>
      </w:r>
      <w:proofErr w:type="gramStart"/>
      <w:r w:rsidRPr="00506657">
        <w:rPr>
          <w:rFonts w:eastAsia="SimSun"/>
          <w:color w:val="000000"/>
          <w:sz w:val="24"/>
          <w:lang w:eastAsia="zh-CN" w:bidi="ar"/>
        </w:rPr>
        <w:t>так же</w:t>
      </w:r>
      <w:proofErr w:type="gramEnd"/>
      <w:r w:rsidRPr="00506657">
        <w:rPr>
          <w:rFonts w:eastAsia="SimSun"/>
          <w:color w:val="000000"/>
          <w:sz w:val="24"/>
          <w:lang w:eastAsia="zh-CN" w:bidi="ar"/>
        </w:rPr>
        <w:t xml:space="preserve"> инструкция по установке Приложения и регистрации в нем. </w:t>
      </w:r>
    </w:p>
    <w:p w14:paraId="35E5D417" w14:textId="77777777" w:rsidR="000401D1" w:rsidRDefault="00506657">
      <w:pPr>
        <w:widowControl/>
        <w:jc w:val="both"/>
      </w:pPr>
      <w:r w:rsidRPr="00506657">
        <w:rPr>
          <w:rFonts w:eastAsia="SimSun"/>
          <w:color w:val="000000"/>
          <w:sz w:val="24"/>
          <w:lang w:eastAsia="zh-CN" w:bidi="ar"/>
        </w:rPr>
        <w:t>Раздел «Краткое руководство по работе с системой» содержит краткое руководство пользователя, описание структуры, архитектуры Приложения и его компонентов.</w:t>
      </w:r>
    </w:p>
    <w:p w14:paraId="4D065703" w14:textId="77777777" w:rsidR="000401D1" w:rsidRDefault="000401D1">
      <w:pPr>
        <w:pStyle w:val="a7"/>
        <w:tabs>
          <w:tab w:val="left" w:pos="1540"/>
          <w:tab w:val="left" w:pos="1541"/>
        </w:tabs>
        <w:kinsoku w:val="0"/>
        <w:overflowPunct w:val="0"/>
        <w:spacing w:before="16"/>
        <w:ind w:left="1179" w:firstLine="0"/>
        <w:jc w:val="both"/>
        <w:rPr>
          <w:spacing w:val="-2"/>
        </w:rPr>
      </w:pPr>
    </w:p>
    <w:p w14:paraId="0744F412" w14:textId="77777777" w:rsidR="000401D1" w:rsidRDefault="00506657">
      <w:pPr>
        <w:rPr>
          <w:spacing w:val="-2"/>
          <w:sz w:val="24"/>
        </w:rPr>
      </w:pPr>
      <w:r>
        <w:rPr>
          <w:spacing w:val="-2"/>
          <w:sz w:val="24"/>
        </w:rPr>
        <w:br w:type="page"/>
      </w:r>
    </w:p>
    <w:p w14:paraId="7B54122E" w14:textId="77777777" w:rsidR="000401D1" w:rsidRDefault="00506657">
      <w:pPr>
        <w:widowControl/>
      </w:pPr>
      <w:r>
        <w:rPr>
          <w:rFonts w:eastAsia="TimesNewRomanPS-BoldMT"/>
          <w:b/>
          <w:bCs/>
          <w:color w:val="000000"/>
          <w:sz w:val="36"/>
          <w:szCs w:val="36"/>
          <w:lang w:val="en-US" w:eastAsia="zh-CN" w:bidi="ar"/>
        </w:rPr>
        <w:lastRenderedPageBreak/>
        <w:t xml:space="preserve">1. </w:t>
      </w:r>
      <w:proofErr w:type="spellStart"/>
      <w:r>
        <w:rPr>
          <w:rFonts w:eastAsia="TimesNewRomanPS-BoldMT"/>
          <w:b/>
          <w:bCs/>
          <w:color w:val="000000"/>
          <w:sz w:val="36"/>
          <w:szCs w:val="36"/>
          <w:lang w:val="en-US" w:eastAsia="zh-CN" w:bidi="ar"/>
        </w:rPr>
        <w:t>Термины</w:t>
      </w:r>
      <w:proofErr w:type="spellEnd"/>
      <w:r>
        <w:rPr>
          <w:rFonts w:eastAsia="TimesNewRomanPS-BoldMT"/>
          <w:b/>
          <w:bCs/>
          <w:color w:val="000000"/>
          <w:sz w:val="36"/>
          <w:szCs w:val="36"/>
          <w:lang w:val="en-US" w:eastAsia="zh-CN" w:bidi="ar"/>
        </w:rPr>
        <w:t xml:space="preserve"> и </w:t>
      </w:r>
      <w:proofErr w:type="spellStart"/>
      <w:r>
        <w:rPr>
          <w:rFonts w:eastAsia="TimesNewRomanPS-BoldMT"/>
          <w:b/>
          <w:bCs/>
          <w:color w:val="000000"/>
          <w:sz w:val="36"/>
          <w:szCs w:val="36"/>
          <w:lang w:val="en-US" w:eastAsia="zh-CN" w:bidi="ar"/>
        </w:rPr>
        <w:t>понятия</w:t>
      </w:r>
      <w:proofErr w:type="spellEnd"/>
      <w:r>
        <w:rPr>
          <w:rFonts w:eastAsia="TimesNewRomanPS-BoldMT"/>
          <w:b/>
          <w:bCs/>
          <w:color w:val="000000"/>
          <w:sz w:val="36"/>
          <w:szCs w:val="36"/>
          <w:lang w:val="en-US" w:eastAsia="zh-CN" w:bidi="ar"/>
        </w:rPr>
        <w:t xml:space="preserve"> </w:t>
      </w:r>
    </w:p>
    <w:p w14:paraId="634A5F07" w14:textId="77777777" w:rsidR="000401D1" w:rsidRDefault="00506657">
      <w:pPr>
        <w:numPr>
          <w:ilvl w:val="0"/>
          <w:numId w:val="2"/>
        </w:numPr>
        <w:ind w:firstLine="240"/>
      </w:pPr>
      <w:r w:rsidRPr="00506657">
        <w:rPr>
          <w:lang w:eastAsia="zh-CN"/>
        </w:rPr>
        <w:t xml:space="preserve">МП - мобильное приложение - программное обеспечение, предназначенное для работы </w:t>
      </w:r>
    </w:p>
    <w:p w14:paraId="372C742C" w14:textId="77777777" w:rsidR="000401D1" w:rsidRDefault="00506657">
      <w:pPr>
        <w:numPr>
          <w:ilvl w:val="0"/>
          <w:numId w:val="2"/>
        </w:numPr>
        <w:ind w:firstLine="240"/>
      </w:pPr>
      <w:proofErr w:type="spellStart"/>
      <w:r>
        <w:rPr>
          <w:lang w:val="en-US" w:eastAsia="zh-CN"/>
        </w:rPr>
        <w:t>на</w:t>
      </w:r>
      <w:proofErr w:type="spellEnd"/>
      <w:r>
        <w:rPr>
          <w:lang w:val="en-US" w:eastAsia="zh-CN"/>
        </w:rPr>
        <w:t xml:space="preserve"> </w:t>
      </w:r>
      <w:proofErr w:type="spellStart"/>
      <w:r>
        <w:rPr>
          <w:lang w:val="en-US" w:eastAsia="zh-CN"/>
        </w:rPr>
        <w:t>смартфонах</w:t>
      </w:r>
      <w:proofErr w:type="spellEnd"/>
      <w:r>
        <w:rPr>
          <w:lang w:val="en-US" w:eastAsia="zh-CN"/>
        </w:rPr>
        <w:t xml:space="preserve"> и </w:t>
      </w:r>
      <w:proofErr w:type="spellStart"/>
      <w:r>
        <w:rPr>
          <w:lang w:val="en-US" w:eastAsia="zh-CN"/>
        </w:rPr>
        <w:t>планшетах</w:t>
      </w:r>
      <w:proofErr w:type="spellEnd"/>
      <w:r>
        <w:rPr>
          <w:lang w:val="en-US" w:eastAsia="zh-CN"/>
        </w:rPr>
        <w:t xml:space="preserve"> </w:t>
      </w:r>
    </w:p>
    <w:p w14:paraId="3F7193A7" w14:textId="77777777" w:rsidR="000401D1" w:rsidRDefault="00506657">
      <w:pPr>
        <w:numPr>
          <w:ilvl w:val="0"/>
          <w:numId w:val="2"/>
        </w:numPr>
        <w:ind w:firstLine="240"/>
      </w:pPr>
      <w:r>
        <w:rPr>
          <w:lang w:val="en-US" w:eastAsia="zh-CN"/>
        </w:rPr>
        <w:t xml:space="preserve">ПО - </w:t>
      </w:r>
      <w:proofErr w:type="spellStart"/>
      <w:r>
        <w:rPr>
          <w:lang w:val="en-US" w:eastAsia="zh-CN"/>
        </w:rPr>
        <w:t>программное</w:t>
      </w:r>
      <w:proofErr w:type="spellEnd"/>
      <w:r>
        <w:rPr>
          <w:lang w:val="en-US" w:eastAsia="zh-CN"/>
        </w:rPr>
        <w:t xml:space="preserve"> </w:t>
      </w:r>
      <w:proofErr w:type="spellStart"/>
      <w:r>
        <w:rPr>
          <w:lang w:val="en-US" w:eastAsia="zh-CN"/>
        </w:rPr>
        <w:t>обеспечение</w:t>
      </w:r>
      <w:proofErr w:type="spellEnd"/>
      <w:r>
        <w:rPr>
          <w:lang w:val="en-US" w:eastAsia="zh-CN"/>
        </w:rPr>
        <w:t xml:space="preserve"> </w:t>
      </w:r>
    </w:p>
    <w:p w14:paraId="033A3514" w14:textId="77777777" w:rsidR="000401D1" w:rsidRDefault="00506657">
      <w:pPr>
        <w:numPr>
          <w:ilvl w:val="0"/>
          <w:numId w:val="2"/>
        </w:numPr>
        <w:ind w:firstLine="240"/>
      </w:pPr>
      <w:r>
        <w:rPr>
          <w:lang w:val="en-US" w:eastAsia="zh-CN"/>
        </w:rPr>
        <w:t xml:space="preserve">БД - </w:t>
      </w:r>
      <w:proofErr w:type="spellStart"/>
      <w:r>
        <w:rPr>
          <w:lang w:val="en-US" w:eastAsia="zh-CN"/>
        </w:rPr>
        <w:t>база</w:t>
      </w:r>
      <w:proofErr w:type="spellEnd"/>
      <w:r>
        <w:rPr>
          <w:lang w:val="en-US" w:eastAsia="zh-CN"/>
        </w:rPr>
        <w:t xml:space="preserve"> </w:t>
      </w:r>
      <w:proofErr w:type="spellStart"/>
      <w:r>
        <w:rPr>
          <w:lang w:val="en-US" w:eastAsia="zh-CN"/>
        </w:rPr>
        <w:t>данных</w:t>
      </w:r>
      <w:proofErr w:type="spellEnd"/>
      <w:r>
        <w:rPr>
          <w:lang w:val="en-US" w:eastAsia="zh-CN"/>
        </w:rPr>
        <w:t xml:space="preserve"> </w:t>
      </w:r>
    </w:p>
    <w:p w14:paraId="6B12F7B6" w14:textId="77777777" w:rsidR="000401D1" w:rsidRDefault="00506657">
      <w:pPr>
        <w:numPr>
          <w:ilvl w:val="0"/>
          <w:numId w:val="2"/>
        </w:numPr>
        <w:ind w:firstLine="240"/>
      </w:pPr>
      <w:r>
        <w:rPr>
          <w:lang w:val="en-US" w:eastAsia="zh-CN"/>
        </w:rPr>
        <w:t xml:space="preserve">СУБД - </w:t>
      </w:r>
      <w:proofErr w:type="spellStart"/>
      <w:r>
        <w:rPr>
          <w:lang w:val="en-US" w:eastAsia="zh-CN"/>
        </w:rPr>
        <w:t>система</w:t>
      </w:r>
      <w:proofErr w:type="spellEnd"/>
      <w:r>
        <w:rPr>
          <w:lang w:val="en-US" w:eastAsia="zh-CN"/>
        </w:rPr>
        <w:t xml:space="preserve"> </w:t>
      </w:r>
      <w:proofErr w:type="spellStart"/>
      <w:r>
        <w:rPr>
          <w:lang w:val="en-US" w:eastAsia="zh-CN"/>
        </w:rPr>
        <w:t>управлени</w:t>
      </w:r>
      <w:r>
        <w:rPr>
          <w:rFonts w:eastAsia="SimSun"/>
          <w:color w:val="000000"/>
          <w:lang w:val="en-US" w:eastAsia="zh-CN" w:bidi="ar"/>
        </w:rPr>
        <w:t>я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базами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данных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</w:p>
    <w:p w14:paraId="51B5EAD8" w14:textId="77777777" w:rsidR="000401D1" w:rsidRDefault="000401D1">
      <w:pPr>
        <w:widowControl/>
        <w:rPr>
          <w:rFonts w:eastAsia="TimesNewRomanPS-BoldMT"/>
          <w:b/>
          <w:bCs/>
          <w:color w:val="000000"/>
          <w:sz w:val="36"/>
          <w:szCs w:val="36"/>
          <w:lang w:val="en-US" w:eastAsia="zh-CN" w:bidi="ar"/>
        </w:rPr>
      </w:pPr>
    </w:p>
    <w:p w14:paraId="4AFF3643" w14:textId="77777777" w:rsidR="000401D1" w:rsidRDefault="00506657">
      <w:pPr>
        <w:widowControl/>
      </w:pPr>
      <w:r>
        <w:rPr>
          <w:rFonts w:eastAsia="TimesNewRomanPS-BoldMT"/>
          <w:b/>
          <w:bCs/>
          <w:color w:val="000000"/>
          <w:sz w:val="36"/>
          <w:szCs w:val="36"/>
          <w:lang w:val="en-US" w:eastAsia="zh-CN" w:bidi="ar"/>
        </w:rPr>
        <w:t xml:space="preserve">2. </w:t>
      </w:r>
      <w:proofErr w:type="spellStart"/>
      <w:r>
        <w:rPr>
          <w:rFonts w:eastAsia="TimesNewRomanPS-BoldMT"/>
          <w:b/>
          <w:bCs/>
          <w:color w:val="000000"/>
          <w:sz w:val="36"/>
          <w:szCs w:val="36"/>
          <w:lang w:val="en-US" w:eastAsia="zh-CN" w:bidi="ar"/>
        </w:rPr>
        <w:t>Назначение</w:t>
      </w:r>
      <w:proofErr w:type="spellEnd"/>
      <w:r>
        <w:rPr>
          <w:rFonts w:eastAsia="TimesNewRomanPS-BoldMT"/>
          <w:b/>
          <w:bCs/>
          <w:color w:val="000000"/>
          <w:sz w:val="36"/>
          <w:szCs w:val="36"/>
          <w:lang w:val="en-US" w:eastAsia="zh-CN" w:bidi="ar"/>
        </w:rPr>
        <w:t xml:space="preserve"> и </w:t>
      </w:r>
      <w:proofErr w:type="spellStart"/>
      <w:r>
        <w:rPr>
          <w:rFonts w:eastAsia="TimesNewRomanPS-BoldMT"/>
          <w:b/>
          <w:bCs/>
          <w:color w:val="000000"/>
          <w:sz w:val="36"/>
          <w:szCs w:val="36"/>
          <w:lang w:val="en-US" w:eastAsia="zh-CN" w:bidi="ar"/>
        </w:rPr>
        <w:t>область</w:t>
      </w:r>
      <w:proofErr w:type="spellEnd"/>
      <w:r>
        <w:rPr>
          <w:rFonts w:eastAsia="TimesNewRomanPS-BoldMT"/>
          <w:b/>
          <w:bCs/>
          <w:color w:val="000000"/>
          <w:sz w:val="36"/>
          <w:szCs w:val="36"/>
          <w:lang w:val="en-US" w:eastAsia="zh-CN" w:bidi="ar"/>
        </w:rPr>
        <w:t xml:space="preserve"> </w:t>
      </w:r>
      <w:proofErr w:type="spellStart"/>
      <w:r>
        <w:rPr>
          <w:rFonts w:eastAsia="TimesNewRomanPS-BoldMT"/>
          <w:b/>
          <w:bCs/>
          <w:color w:val="000000"/>
          <w:sz w:val="36"/>
          <w:szCs w:val="36"/>
          <w:lang w:val="en-US" w:eastAsia="zh-CN" w:bidi="ar"/>
        </w:rPr>
        <w:t>применения</w:t>
      </w:r>
      <w:proofErr w:type="spellEnd"/>
      <w:r>
        <w:rPr>
          <w:rFonts w:eastAsia="TimesNewRomanPS-BoldMT"/>
          <w:b/>
          <w:bCs/>
          <w:color w:val="000000"/>
          <w:sz w:val="36"/>
          <w:szCs w:val="36"/>
          <w:lang w:val="en-US" w:eastAsia="zh-CN" w:bidi="ar"/>
        </w:rPr>
        <w:t xml:space="preserve"> </w:t>
      </w:r>
      <w:proofErr w:type="spellStart"/>
      <w:r>
        <w:rPr>
          <w:rFonts w:eastAsia="TimesNewRomanPS-BoldMT"/>
          <w:b/>
          <w:bCs/>
          <w:color w:val="000000"/>
          <w:sz w:val="36"/>
          <w:szCs w:val="36"/>
          <w:lang w:val="en-US" w:eastAsia="zh-CN" w:bidi="ar"/>
        </w:rPr>
        <w:t>программного</w:t>
      </w:r>
      <w:proofErr w:type="spellEnd"/>
      <w:r>
        <w:rPr>
          <w:rFonts w:eastAsia="TimesNewRomanPS-BoldMT"/>
          <w:b/>
          <w:bCs/>
          <w:color w:val="000000"/>
          <w:sz w:val="36"/>
          <w:szCs w:val="36"/>
          <w:lang w:val="en-US" w:eastAsia="zh-CN" w:bidi="ar"/>
        </w:rPr>
        <w:t xml:space="preserve"> </w:t>
      </w:r>
    </w:p>
    <w:p w14:paraId="3BD1815B" w14:textId="77777777" w:rsidR="000401D1" w:rsidRDefault="00506657">
      <w:pPr>
        <w:widowControl/>
      </w:pPr>
      <w:proofErr w:type="spellStart"/>
      <w:r>
        <w:rPr>
          <w:rFonts w:eastAsia="TimesNewRomanPS-BoldMT"/>
          <w:b/>
          <w:bCs/>
          <w:color w:val="000000"/>
          <w:sz w:val="36"/>
          <w:szCs w:val="36"/>
          <w:lang w:val="en-US" w:eastAsia="zh-CN" w:bidi="ar"/>
        </w:rPr>
        <w:t>обеспечения</w:t>
      </w:r>
      <w:proofErr w:type="spellEnd"/>
      <w:r>
        <w:rPr>
          <w:rFonts w:eastAsia="TimesNewRomanPS-BoldMT"/>
          <w:b/>
          <w:bCs/>
          <w:color w:val="000000"/>
          <w:sz w:val="36"/>
          <w:szCs w:val="36"/>
          <w:lang w:val="en-US" w:eastAsia="zh-CN" w:bidi="ar"/>
        </w:rPr>
        <w:t xml:space="preserve"> </w:t>
      </w:r>
    </w:p>
    <w:p w14:paraId="6F5C51CE" w14:textId="77777777" w:rsidR="000401D1" w:rsidRDefault="00506657">
      <w:pPr>
        <w:widowControl/>
        <w:ind w:firstLineChars="275" w:firstLine="660"/>
      </w:pPr>
      <w:r w:rsidRPr="00506657">
        <w:rPr>
          <w:rFonts w:eastAsia="SimSun"/>
          <w:color w:val="000000"/>
          <w:sz w:val="24"/>
          <w:lang w:eastAsia="zh-CN" w:bidi="ar"/>
        </w:rPr>
        <w:t>Мобильное приложение «</w:t>
      </w:r>
      <w:r>
        <w:rPr>
          <w:rFonts w:eastAsia="SimSun"/>
          <w:color w:val="000000"/>
          <w:sz w:val="24"/>
          <w:lang w:eastAsia="zh-CN" w:bidi="ar"/>
        </w:rPr>
        <w:t>ЛИР</w:t>
      </w:r>
      <w:r w:rsidRPr="00506657">
        <w:rPr>
          <w:rFonts w:eastAsia="SimSun"/>
          <w:color w:val="000000"/>
          <w:sz w:val="24"/>
          <w:lang w:eastAsia="zh-CN" w:bidi="ar"/>
        </w:rPr>
        <w:t xml:space="preserve">» предназначено для </w:t>
      </w:r>
      <w:r>
        <w:rPr>
          <w:rFonts w:eastAsia="SimSun"/>
          <w:color w:val="000000"/>
          <w:sz w:val="24"/>
          <w:lang w:eastAsia="zh-CN" w:bidi="ar"/>
        </w:rPr>
        <w:t xml:space="preserve">знакомств, общения, создания встреч, событий, других активностей на интерактивной карте местности с помощью геосервисов </w:t>
      </w:r>
      <w:r w:rsidRPr="00506657">
        <w:rPr>
          <w:rFonts w:eastAsia="SimSun"/>
          <w:color w:val="000000"/>
          <w:sz w:val="24"/>
          <w:lang w:eastAsia="zh-CN" w:bidi="ar"/>
        </w:rPr>
        <w:t xml:space="preserve">посредством мобильных устройств. </w:t>
      </w:r>
    </w:p>
    <w:p w14:paraId="43BB2C32" w14:textId="77777777" w:rsidR="000401D1" w:rsidRDefault="00506657">
      <w:pPr>
        <w:widowControl/>
        <w:ind w:firstLineChars="275" w:firstLine="660"/>
      </w:pPr>
      <w:r>
        <w:rPr>
          <w:rFonts w:eastAsia="SimSun"/>
          <w:color w:val="000000"/>
          <w:sz w:val="24"/>
          <w:lang w:eastAsia="zh-CN" w:bidi="ar"/>
        </w:rPr>
        <w:t xml:space="preserve">Лир </w:t>
      </w:r>
      <w:r w:rsidRPr="00506657">
        <w:rPr>
          <w:rFonts w:eastAsia="SimSun"/>
          <w:color w:val="000000"/>
          <w:sz w:val="24"/>
          <w:lang w:eastAsia="zh-CN" w:bidi="ar"/>
        </w:rPr>
        <w:t xml:space="preserve">позволяет </w:t>
      </w:r>
      <w:r>
        <w:rPr>
          <w:rFonts w:eastAsia="SimSun"/>
          <w:color w:val="000000"/>
          <w:sz w:val="24"/>
          <w:lang w:eastAsia="zh-CN" w:bidi="ar"/>
        </w:rPr>
        <w:t xml:space="preserve">создавать персональные страницы (Лиры) для событий (концерты, выставки, мероприятия и др), пользователей (микроблог, другие пользовательские активности). </w:t>
      </w:r>
      <w:proofErr w:type="spellStart"/>
      <w:r>
        <w:rPr>
          <w:rFonts w:eastAsia="SimSun"/>
          <w:color w:val="000000"/>
          <w:sz w:val="24"/>
          <w:lang w:eastAsia="zh-CN" w:bidi="ar"/>
        </w:rPr>
        <w:t>Обсновным</w:t>
      </w:r>
      <w:proofErr w:type="spellEnd"/>
      <w:r>
        <w:rPr>
          <w:rFonts w:eastAsia="SimSun"/>
          <w:color w:val="000000"/>
          <w:sz w:val="24"/>
          <w:lang w:eastAsia="zh-CN" w:bidi="ar"/>
        </w:rPr>
        <w:t xml:space="preserve"> инструментом для общения пользователей являются чаты с опциональной возможностью прикрепления к точкам на карте.</w:t>
      </w:r>
      <w:r w:rsidRPr="00506657">
        <w:rPr>
          <w:rFonts w:eastAsia="SimSun"/>
          <w:color w:val="000000"/>
          <w:sz w:val="24"/>
          <w:lang w:eastAsia="zh-CN" w:bidi="ar"/>
        </w:rPr>
        <w:t xml:space="preserve"> Так же возможно получать </w:t>
      </w:r>
      <w:r w:rsidRPr="00506657">
        <w:rPr>
          <w:rFonts w:eastAsia="SimSun"/>
          <w:color w:val="28282D"/>
          <w:sz w:val="24"/>
          <w:lang w:eastAsia="zh-CN" w:bidi="ar"/>
        </w:rPr>
        <w:t>информацию о</w:t>
      </w:r>
      <w:r>
        <w:rPr>
          <w:rFonts w:eastAsia="SimSun"/>
          <w:color w:val="28282D"/>
          <w:sz w:val="24"/>
          <w:lang w:eastAsia="zh-CN" w:bidi="ar"/>
        </w:rPr>
        <w:t>б активностях других пользователей</w:t>
      </w:r>
      <w:r w:rsidRPr="00506657">
        <w:rPr>
          <w:rFonts w:eastAsia="SimSun"/>
          <w:color w:val="28282D"/>
          <w:sz w:val="24"/>
          <w:lang w:eastAsia="zh-CN" w:bidi="ar"/>
        </w:rPr>
        <w:t>,</w:t>
      </w:r>
      <w:r>
        <w:rPr>
          <w:rFonts w:eastAsia="SimSun"/>
          <w:color w:val="28282D"/>
          <w:sz w:val="24"/>
          <w:lang w:eastAsia="zh-CN" w:bidi="ar"/>
        </w:rPr>
        <w:t xml:space="preserve"> </w:t>
      </w:r>
      <w:r w:rsidRPr="00506657">
        <w:rPr>
          <w:rFonts w:eastAsia="SimSun"/>
          <w:color w:val="28282D"/>
          <w:sz w:val="24"/>
          <w:lang w:eastAsia="zh-CN" w:bidi="ar"/>
        </w:rPr>
        <w:t xml:space="preserve">просматривать </w:t>
      </w:r>
      <w:r>
        <w:rPr>
          <w:rFonts w:eastAsia="SimSun"/>
          <w:color w:val="28282D"/>
          <w:sz w:val="24"/>
          <w:lang w:eastAsia="zh-CN" w:bidi="ar"/>
        </w:rPr>
        <w:t>созданные другими пользователями Лиры</w:t>
      </w:r>
      <w:r w:rsidRPr="00506657">
        <w:rPr>
          <w:rFonts w:eastAsia="SimSun"/>
          <w:color w:val="28282D"/>
          <w:sz w:val="24"/>
          <w:lang w:eastAsia="zh-CN" w:bidi="ar"/>
        </w:rPr>
        <w:t xml:space="preserve">. </w:t>
      </w:r>
    </w:p>
    <w:p w14:paraId="7E9B446A" w14:textId="77777777" w:rsidR="000401D1" w:rsidRDefault="00506657">
      <w:pPr>
        <w:widowControl/>
        <w:ind w:firstLineChars="275" w:firstLine="660"/>
      </w:pPr>
      <w:r w:rsidRPr="00506657">
        <w:rPr>
          <w:rFonts w:eastAsia="SimSun"/>
          <w:color w:val="28282D"/>
          <w:sz w:val="24"/>
          <w:lang w:eastAsia="zh-CN" w:bidi="ar"/>
        </w:rPr>
        <w:t xml:space="preserve">Приложение позволяет получать напоминания </w:t>
      </w:r>
      <w:r>
        <w:rPr>
          <w:rFonts w:eastAsia="SimSun"/>
          <w:color w:val="28282D"/>
          <w:sz w:val="24"/>
          <w:lang w:eastAsia="zh-CN" w:bidi="ar"/>
        </w:rPr>
        <w:t>о сообщениях, ожидающих ответа, а также об ожидаемых действиях в Лирах</w:t>
      </w:r>
      <w:r w:rsidRPr="00506657">
        <w:rPr>
          <w:rFonts w:eastAsia="SimSun"/>
          <w:color w:val="28282D"/>
          <w:sz w:val="24"/>
          <w:lang w:eastAsia="zh-CN" w:bidi="ar"/>
        </w:rPr>
        <w:t xml:space="preserve">. </w:t>
      </w:r>
    </w:p>
    <w:p w14:paraId="259C96F0" w14:textId="77777777" w:rsidR="000401D1" w:rsidRDefault="00506657">
      <w:pPr>
        <w:widowControl/>
        <w:ind w:firstLineChars="275" w:firstLine="660"/>
      </w:pPr>
      <w:r w:rsidRPr="00506657">
        <w:rPr>
          <w:rFonts w:eastAsia="SimSun"/>
          <w:color w:val="28282D"/>
          <w:sz w:val="24"/>
          <w:lang w:eastAsia="zh-CN" w:bidi="ar"/>
        </w:rPr>
        <w:t>Пользователь «</w:t>
      </w:r>
      <w:r>
        <w:rPr>
          <w:rFonts w:eastAsia="SimSun"/>
          <w:color w:val="28282D"/>
          <w:sz w:val="24"/>
          <w:lang w:eastAsia="zh-CN" w:bidi="ar"/>
        </w:rPr>
        <w:t>ЛИР</w:t>
      </w:r>
      <w:r w:rsidRPr="00506657">
        <w:rPr>
          <w:rFonts w:eastAsia="SimSun"/>
          <w:color w:val="000000"/>
          <w:sz w:val="24"/>
          <w:lang w:eastAsia="zh-CN" w:bidi="ar"/>
        </w:rPr>
        <w:t xml:space="preserve">» </w:t>
      </w:r>
      <w:r w:rsidRPr="00506657">
        <w:rPr>
          <w:rFonts w:eastAsia="SimSun"/>
          <w:color w:val="28282D"/>
          <w:sz w:val="24"/>
          <w:lang w:eastAsia="zh-CN" w:bidi="ar"/>
        </w:rPr>
        <w:t xml:space="preserve">может рассчитывать на персонализированные экспертные рекомендации в чате от специалистов. </w:t>
      </w:r>
    </w:p>
    <w:p w14:paraId="0357358E" w14:textId="77777777" w:rsidR="000401D1" w:rsidRDefault="00506657">
      <w:pPr>
        <w:widowControl/>
      </w:pPr>
      <w:r w:rsidRPr="00506657">
        <w:rPr>
          <w:rFonts w:eastAsia="TimesNewRomanPS-BoldMT"/>
          <w:b/>
          <w:bCs/>
          <w:color w:val="000000"/>
          <w:sz w:val="36"/>
          <w:szCs w:val="36"/>
          <w:lang w:eastAsia="zh-CN" w:bidi="ar"/>
        </w:rPr>
        <w:t xml:space="preserve">3. Функциональные возможности программного </w:t>
      </w:r>
    </w:p>
    <w:p w14:paraId="43AE3D30" w14:textId="77777777" w:rsidR="000401D1" w:rsidRDefault="00506657">
      <w:pPr>
        <w:widowControl/>
      </w:pPr>
      <w:r w:rsidRPr="00506657">
        <w:rPr>
          <w:rFonts w:eastAsia="TimesNewRomanPS-BoldMT"/>
          <w:b/>
          <w:bCs/>
          <w:color w:val="000000"/>
          <w:sz w:val="36"/>
          <w:szCs w:val="36"/>
          <w:lang w:eastAsia="zh-CN" w:bidi="ar"/>
        </w:rPr>
        <w:t xml:space="preserve">обеспечения </w:t>
      </w:r>
    </w:p>
    <w:p w14:paraId="0E6E218C" w14:textId="77777777" w:rsidR="000401D1" w:rsidRDefault="00506657">
      <w:pPr>
        <w:widowControl/>
      </w:pPr>
      <w:r w:rsidRPr="00506657">
        <w:rPr>
          <w:rFonts w:eastAsia="SimSun"/>
          <w:color w:val="000000"/>
          <w:sz w:val="24"/>
          <w:lang w:eastAsia="zh-CN" w:bidi="ar"/>
        </w:rPr>
        <w:t>Программное обеспечение «</w:t>
      </w:r>
      <w:r>
        <w:rPr>
          <w:rFonts w:eastAsia="SimSun"/>
          <w:color w:val="000000"/>
          <w:sz w:val="24"/>
          <w:lang w:eastAsia="zh-CN" w:bidi="ar"/>
        </w:rPr>
        <w:t>ЛИР</w:t>
      </w:r>
      <w:r w:rsidRPr="00506657">
        <w:rPr>
          <w:rFonts w:eastAsia="SimSun"/>
          <w:color w:val="000000"/>
          <w:sz w:val="24"/>
          <w:lang w:eastAsia="zh-CN" w:bidi="ar"/>
        </w:rPr>
        <w:t>»</w:t>
      </w:r>
      <w:r>
        <w:rPr>
          <w:rFonts w:eastAsia="SimSun"/>
          <w:color w:val="000000"/>
          <w:sz w:val="24"/>
          <w:lang w:eastAsia="zh-CN" w:bidi="ar"/>
        </w:rPr>
        <w:t xml:space="preserve"> </w:t>
      </w:r>
      <w:r w:rsidRPr="00506657">
        <w:rPr>
          <w:rFonts w:eastAsia="SimSun"/>
          <w:color w:val="000000"/>
          <w:sz w:val="24"/>
          <w:lang w:eastAsia="zh-CN" w:bidi="ar"/>
        </w:rPr>
        <w:t xml:space="preserve">обладает следующими функциональными возможностями: </w:t>
      </w:r>
    </w:p>
    <w:p w14:paraId="3209B9CC" w14:textId="77777777" w:rsidR="000401D1" w:rsidRDefault="00506657">
      <w:pPr>
        <w:widowControl/>
        <w:numPr>
          <w:ilvl w:val="0"/>
          <w:numId w:val="2"/>
        </w:numPr>
      </w:pPr>
      <w:r>
        <w:rPr>
          <w:rFonts w:eastAsia="SimSun"/>
          <w:color w:val="000000"/>
          <w:sz w:val="24"/>
          <w:lang w:eastAsia="zh-CN" w:bidi="ar"/>
        </w:rPr>
        <w:t xml:space="preserve">Создавать метки на карте (Лиры), </w:t>
      </w:r>
    </w:p>
    <w:p w14:paraId="3A299AF4" w14:textId="77777777" w:rsidR="000401D1" w:rsidRDefault="00506657">
      <w:pPr>
        <w:widowControl/>
        <w:numPr>
          <w:ilvl w:val="0"/>
          <w:numId w:val="2"/>
        </w:numPr>
      </w:pPr>
      <w:r>
        <w:rPr>
          <w:rFonts w:eastAsia="SimSun"/>
          <w:color w:val="000000"/>
          <w:sz w:val="24"/>
          <w:lang w:eastAsia="zh-CN" w:bidi="ar"/>
        </w:rPr>
        <w:t>Управлять настройками публичности для каждого созданного Лира</w:t>
      </w:r>
      <w:r w:rsidRPr="00506657">
        <w:rPr>
          <w:rFonts w:eastAsia="SimSun"/>
          <w:color w:val="000000"/>
          <w:sz w:val="24"/>
          <w:lang w:eastAsia="zh-CN" w:bidi="ar"/>
        </w:rPr>
        <w:t xml:space="preserve">; </w:t>
      </w:r>
    </w:p>
    <w:p w14:paraId="692A664B" w14:textId="77777777" w:rsidR="000401D1" w:rsidRDefault="00506657">
      <w:pPr>
        <w:widowControl/>
        <w:numPr>
          <w:ilvl w:val="0"/>
          <w:numId w:val="2"/>
        </w:numPr>
      </w:pPr>
      <w:r>
        <w:rPr>
          <w:rFonts w:eastAsia="SimSun"/>
          <w:color w:val="000000"/>
          <w:sz w:val="24"/>
          <w:lang w:eastAsia="zh-CN" w:bidi="ar"/>
        </w:rPr>
        <w:t>Осуществлять обмен сообщениями с пользователями МП</w:t>
      </w:r>
    </w:p>
    <w:p w14:paraId="1AA33B6B" w14:textId="77777777" w:rsidR="000401D1" w:rsidRDefault="00506657">
      <w:pPr>
        <w:widowControl/>
        <w:numPr>
          <w:ilvl w:val="0"/>
          <w:numId w:val="2"/>
        </w:numPr>
      </w:pPr>
      <w:r>
        <w:rPr>
          <w:rFonts w:eastAsia="SimSun"/>
          <w:color w:val="000000"/>
          <w:sz w:val="24"/>
          <w:lang w:eastAsia="zh-CN" w:bidi="ar"/>
        </w:rPr>
        <w:t>Опубликовывать мультимедиа контент (изображения, видео, аудио) в созданных Лирах</w:t>
      </w:r>
    </w:p>
    <w:p w14:paraId="032B2821" w14:textId="77777777" w:rsidR="000401D1" w:rsidRDefault="00506657">
      <w:pPr>
        <w:widowControl/>
        <w:numPr>
          <w:ilvl w:val="0"/>
          <w:numId w:val="2"/>
        </w:numPr>
      </w:pPr>
      <w:r>
        <w:rPr>
          <w:rFonts w:eastAsia="SimSun"/>
          <w:color w:val="000000"/>
          <w:sz w:val="24"/>
          <w:lang w:eastAsia="zh-CN" w:bidi="ar"/>
        </w:rPr>
        <w:t>Писать комментарии (включая мультимедиа контент) в Лирах, созданных другими пользователями</w:t>
      </w:r>
    </w:p>
    <w:p w14:paraId="29AF2C91" w14:textId="77777777" w:rsidR="000401D1" w:rsidRDefault="00506657">
      <w:pPr>
        <w:widowControl/>
        <w:numPr>
          <w:ilvl w:val="0"/>
          <w:numId w:val="2"/>
        </w:numPr>
      </w:pPr>
      <w:r>
        <w:rPr>
          <w:rFonts w:eastAsia="SimSun"/>
          <w:color w:val="000000"/>
          <w:sz w:val="24"/>
          <w:lang w:eastAsia="zh-CN" w:bidi="ar"/>
        </w:rPr>
        <w:t>Создавать персональную страницу по принципу микроблога для знакомств с другими пользователями приложения</w:t>
      </w:r>
    </w:p>
    <w:p w14:paraId="404D8175" w14:textId="77777777" w:rsidR="000401D1" w:rsidRDefault="00506657">
      <w:pPr>
        <w:widowControl/>
        <w:numPr>
          <w:ilvl w:val="0"/>
          <w:numId w:val="2"/>
        </w:numPr>
      </w:pPr>
      <w:r>
        <w:rPr>
          <w:rFonts w:eastAsia="SimSun"/>
          <w:color w:val="000000"/>
          <w:sz w:val="24"/>
          <w:lang w:eastAsia="zh-CN" w:bidi="ar"/>
        </w:rPr>
        <w:t>П</w:t>
      </w:r>
      <w:proofErr w:type="spellStart"/>
      <w:r>
        <w:rPr>
          <w:rFonts w:eastAsia="SimSun"/>
          <w:color w:val="000000"/>
          <w:sz w:val="24"/>
          <w:lang w:val="en-US" w:eastAsia="zh-CN" w:bidi="ar"/>
        </w:rPr>
        <w:t>росматривать</w:t>
      </w:r>
      <w:proofErr w:type="spellEnd"/>
      <w:r>
        <w:rPr>
          <w:rFonts w:eastAsia="SimSun"/>
          <w:color w:val="000000"/>
          <w:sz w:val="24"/>
          <w:lang w:val="en-US" w:eastAsia="zh-CN" w:bidi="ar"/>
        </w:rPr>
        <w:t xml:space="preserve"> </w:t>
      </w:r>
      <w:r>
        <w:rPr>
          <w:rFonts w:eastAsia="SimSun"/>
          <w:color w:val="000000"/>
          <w:sz w:val="24"/>
          <w:lang w:eastAsia="zh-CN" w:bidi="ar"/>
        </w:rPr>
        <w:t>персональные страницы других пользователей</w:t>
      </w:r>
    </w:p>
    <w:p w14:paraId="786C3A9F" w14:textId="77777777" w:rsidR="000401D1" w:rsidRDefault="00506657">
      <w:pPr>
        <w:widowControl/>
        <w:numPr>
          <w:ilvl w:val="0"/>
          <w:numId w:val="2"/>
        </w:numPr>
      </w:pPr>
      <w:r>
        <w:rPr>
          <w:rFonts w:eastAsia="SimSun"/>
          <w:color w:val="000000"/>
          <w:sz w:val="24"/>
          <w:lang w:eastAsia="zh-CN" w:bidi="ar"/>
        </w:rPr>
        <w:t>Добавлять комментарии на персональных страницах других пользователей</w:t>
      </w:r>
    </w:p>
    <w:p w14:paraId="6B11CCC9" w14:textId="77777777" w:rsidR="000401D1" w:rsidRDefault="000401D1">
      <w:pPr>
        <w:widowControl/>
        <w:rPr>
          <w:rFonts w:eastAsia="SimSun"/>
          <w:color w:val="000000"/>
          <w:sz w:val="24"/>
          <w:lang w:eastAsia="zh-CN" w:bidi="ar"/>
        </w:rPr>
      </w:pPr>
    </w:p>
    <w:p w14:paraId="24EA31EF" w14:textId="77777777" w:rsidR="000401D1" w:rsidRDefault="00506657">
      <w:pPr>
        <w:widowControl/>
      </w:pPr>
      <w:r w:rsidRPr="00506657">
        <w:rPr>
          <w:rFonts w:eastAsia="SimSun"/>
          <w:color w:val="000000"/>
          <w:sz w:val="24"/>
          <w:lang w:eastAsia="zh-CN" w:bidi="ar"/>
        </w:rPr>
        <w:t xml:space="preserve"> </w:t>
      </w:r>
    </w:p>
    <w:p w14:paraId="478A5B7D" w14:textId="77777777" w:rsidR="000401D1" w:rsidRDefault="00506657">
      <w:pPr>
        <w:widowControl/>
      </w:pPr>
      <w:r w:rsidRPr="00506657">
        <w:rPr>
          <w:rFonts w:eastAsia="TimesNewRomanPS-BoldMT"/>
          <w:b/>
          <w:bCs/>
          <w:color w:val="000000"/>
          <w:sz w:val="36"/>
          <w:szCs w:val="36"/>
          <w:lang w:eastAsia="zh-CN" w:bidi="ar"/>
        </w:rPr>
        <w:t xml:space="preserve">4. Информация, необходимая для установки и </w:t>
      </w:r>
    </w:p>
    <w:p w14:paraId="21E4B70F" w14:textId="77777777" w:rsidR="000401D1" w:rsidRDefault="00506657">
      <w:pPr>
        <w:widowControl/>
      </w:pPr>
      <w:r w:rsidRPr="00506657">
        <w:rPr>
          <w:rFonts w:eastAsia="TimesNewRomanPS-BoldMT"/>
          <w:b/>
          <w:bCs/>
          <w:color w:val="000000"/>
          <w:sz w:val="36"/>
          <w:szCs w:val="36"/>
          <w:lang w:eastAsia="zh-CN" w:bidi="ar"/>
        </w:rPr>
        <w:t xml:space="preserve">эксплуатации ПО </w:t>
      </w:r>
    </w:p>
    <w:p w14:paraId="5E4F7C76" w14:textId="77777777" w:rsidR="000401D1" w:rsidRDefault="00506657">
      <w:pPr>
        <w:widowControl/>
      </w:pPr>
      <w:r w:rsidRPr="00506657">
        <w:rPr>
          <w:rFonts w:eastAsia="TimesNewRomanPS-BoldMT"/>
          <w:b/>
          <w:bCs/>
          <w:color w:val="000000"/>
          <w:sz w:val="28"/>
          <w:szCs w:val="28"/>
          <w:lang w:eastAsia="zh-CN" w:bidi="ar"/>
        </w:rPr>
        <w:t xml:space="preserve">4.1 Технические характеристики </w:t>
      </w:r>
    </w:p>
    <w:p w14:paraId="2A6695AF" w14:textId="77777777" w:rsidR="000401D1" w:rsidRDefault="00506657">
      <w:pPr>
        <w:widowControl/>
      </w:pPr>
      <w:r w:rsidRPr="00506657">
        <w:rPr>
          <w:rFonts w:eastAsia="SimSun"/>
          <w:color w:val="000000"/>
          <w:sz w:val="24"/>
          <w:lang w:eastAsia="zh-CN" w:bidi="ar"/>
        </w:rPr>
        <w:t>Для установки и корректной работы Мобильного приложения «</w:t>
      </w:r>
      <w:r>
        <w:rPr>
          <w:rFonts w:eastAsia="SimSun"/>
          <w:color w:val="000000"/>
          <w:sz w:val="24"/>
          <w:lang w:eastAsia="zh-CN" w:bidi="ar"/>
        </w:rPr>
        <w:t>ЛИР</w:t>
      </w:r>
      <w:r w:rsidRPr="00506657">
        <w:rPr>
          <w:rFonts w:eastAsia="SimSun"/>
          <w:color w:val="000000"/>
          <w:sz w:val="24"/>
          <w:lang w:eastAsia="zh-CN" w:bidi="ar"/>
        </w:rPr>
        <w:t xml:space="preserve">» необходимо </w:t>
      </w:r>
    </w:p>
    <w:p w14:paraId="3C8913BF" w14:textId="77777777" w:rsidR="000401D1" w:rsidRDefault="00506657">
      <w:pPr>
        <w:widowControl/>
      </w:pPr>
      <w:r w:rsidRPr="00506657">
        <w:rPr>
          <w:rFonts w:eastAsia="SimSun"/>
          <w:color w:val="000000"/>
          <w:sz w:val="24"/>
          <w:lang w:eastAsia="zh-CN" w:bidi="ar"/>
        </w:rPr>
        <w:t xml:space="preserve">наличие смартфона на базе операционной системы </w:t>
      </w:r>
      <w:r>
        <w:rPr>
          <w:rFonts w:eastAsia="SimSun"/>
          <w:color w:val="000000"/>
          <w:sz w:val="24"/>
          <w:lang w:val="en-US" w:eastAsia="zh-CN" w:bidi="ar"/>
        </w:rPr>
        <w:t>Android</w:t>
      </w:r>
      <w:r w:rsidRPr="00506657">
        <w:rPr>
          <w:rFonts w:eastAsia="SimSun"/>
          <w:color w:val="000000"/>
          <w:sz w:val="24"/>
          <w:lang w:eastAsia="zh-CN" w:bidi="ar"/>
        </w:rPr>
        <w:t xml:space="preserve"> 6.0 и выше или </w:t>
      </w:r>
      <w:r>
        <w:rPr>
          <w:rFonts w:eastAsia="SimSun"/>
          <w:color w:val="000000"/>
          <w:sz w:val="24"/>
          <w:lang w:val="en-US" w:eastAsia="zh-CN" w:bidi="ar"/>
        </w:rPr>
        <w:t>iOS</w:t>
      </w:r>
      <w:r w:rsidRPr="00506657">
        <w:rPr>
          <w:rFonts w:eastAsia="SimSun"/>
          <w:color w:val="000000"/>
          <w:sz w:val="24"/>
          <w:lang w:eastAsia="zh-CN" w:bidi="ar"/>
        </w:rPr>
        <w:t xml:space="preserve"> 11.0 и выше, </w:t>
      </w:r>
    </w:p>
    <w:p w14:paraId="71C75090" w14:textId="77777777" w:rsidR="000401D1" w:rsidRPr="00506657" w:rsidRDefault="00506657">
      <w:pPr>
        <w:widowControl/>
        <w:rPr>
          <w:rFonts w:eastAsia="SimSun"/>
          <w:color w:val="000000"/>
          <w:sz w:val="24"/>
          <w:lang w:eastAsia="zh-CN" w:bidi="ar"/>
        </w:rPr>
      </w:pPr>
      <w:r w:rsidRPr="00506657">
        <w:rPr>
          <w:rFonts w:eastAsia="SimSun"/>
          <w:color w:val="000000"/>
          <w:sz w:val="24"/>
          <w:lang w:eastAsia="zh-CN" w:bidi="ar"/>
        </w:rPr>
        <w:t xml:space="preserve">а </w:t>
      </w:r>
      <w:proofErr w:type="gramStart"/>
      <w:r w:rsidRPr="00506657">
        <w:rPr>
          <w:rFonts w:eastAsia="SimSun"/>
          <w:color w:val="000000"/>
          <w:sz w:val="24"/>
          <w:lang w:eastAsia="zh-CN" w:bidi="ar"/>
        </w:rPr>
        <w:t>так же</w:t>
      </w:r>
      <w:proofErr w:type="gramEnd"/>
      <w:r w:rsidRPr="00506657">
        <w:rPr>
          <w:rFonts w:eastAsia="SimSun"/>
          <w:color w:val="000000"/>
          <w:sz w:val="24"/>
          <w:lang w:eastAsia="zh-CN" w:bidi="ar"/>
        </w:rPr>
        <w:t xml:space="preserve"> подключение к сети Интернет.</w:t>
      </w:r>
    </w:p>
    <w:p w14:paraId="066A9DC6" w14:textId="77777777" w:rsidR="000401D1" w:rsidRDefault="00506657">
      <w:pPr>
        <w:widowControl/>
      </w:pPr>
      <w:r w:rsidRPr="00506657">
        <w:rPr>
          <w:rFonts w:eastAsia="TimesNewRomanPS-BoldMT"/>
          <w:b/>
          <w:bCs/>
          <w:color w:val="000000"/>
          <w:sz w:val="28"/>
          <w:szCs w:val="28"/>
          <w:lang w:eastAsia="zh-CN" w:bidi="ar"/>
        </w:rPr>
        <w:t xml:space="preserve">4.2 Установка ПО </w:t>
      </w:r>
    </w:p>
    <w:p w14:paraId="43337957" w14:textId="77777777" w:rsidR="000401D1" w:rsidRDefault="00506657">
      <w:pPr>
        <w:widowControl/>
      </w:pPr>
      <w:r w:rsidRPr="00506657">
        <w:rPr>
          <w:rFonts w:eastAsia="SimSun"/>
          <w:color w:val="000000"/>
          <w:sz w:val="24"/>
          <w:lang w:eastAsia="zh-CN" w:bidi="ar"/>
        </w:rPr>
        <w:t>Программное обеспечение «</w:t>
      </w:r>
      <w:r>
        <w:rPr>
          <w:rFonts w:eastAsia="SimSun"/>
          <w:color w:val="000000"/>
          <w:sz w:val="24"/>
          <w:lang w:eastAsia="zh-CN" w:bidi="ar"/>
        </w:rPr>
        <w:t>ЛИР</w:t>
      </w:r>
      <w:r w:rsidRPr="00506657">
        <w:rPr>
          <w:rFonts w:eastAsia="SimSun"/>
          <w:color w:val="000000"/>
          <w:sz w:val="24"/>
          <w:lang w:eastAsia="zh-CN" w:bidi="ar"/>
        </w:rPr>
        <w:t xml:space="preserve">» доступно для скачивания в </w:t>
      </w:r>
      <w:r>
        <w:rPr>
          <w:rFonts w:eastAsia="SimSun"/>
          <w:color w:val="000000"/>
          <w:sz w:val="24"/>
          <w:lang w:val="en-US" w:eastAsia="zh-CN" w:bidi="ar"/>
        </w:rPr>
        <w:t>Google</w:t>
      </w:r>
      <w:r w:rsidRPr="00506657">
        <w:rPr>
          <w:rFonts w:eastAsia="SimSun"/>
          <w:color w:val="000000"/>
          <w:sz w:val="24"/>
          <w:lang w:eastAsia="zh-CN" w:bidi="ar"/>
        </w:rPr>
        <w:t xml:space="preserve"> </w:t>
      </w:r>
      <w:r>
        <w:rPr>
          <w:rFonts w:eastAsia="SimSun"/>
          <w:color w:val="000000"/>
          <w:sz w:val="24"/>
          <w:lang w:val="en-US" w:eastAsia="zh-CN" w:bidi="ar"/>
        </w:rPr>
        <w:t>Play</w:t>
      </w:r>
      <w:r w:rsidRPr="00506657">
        <w:rPr>
          <w:rFonts w:eastAsia="SimSun"/>
          <w:color w:val="000000"/>
          <w:sz w:val="24"/>
          <w:lang w:eastAsia="zh-CN" w:bidi="ar"/>
        </w:rPr>
        <w:t xml:space="preserve"> (для </w:t>
      </w:r>
      <w:r>
        <w:rPr>
          <w:rFonts w:eastAsia="SimSun"/>
          <w:color w:val="000000"/>
          <w:sz w:val="24"/>
          <w:lang w:val="en-US" w:eastAsia="zh-CN" w:bidi="ar"/>
        </w:rPr>
        <w:t>Android</w:t>
      </w:r>
      <w:r w:rsidRPr="00506657">
        <w:rPr>
          <w:rFonts w:eastAsia="SimSun"/>
          <w:color w:val="000000"/>
          <w:sz w:val="24"/>
          <w:lang w:eastAsia="zh-CN" w:bidi="ar"/>
        </w:rPr>
        <w:t xml:space="preserve">) и </w:t>
      </w:r>
    </w:p>
    <w:p w14:paraId="28C2D23A" w14:textId="77777777" w:rsidR="000401D1" w:rsidRDefault="00506657">
      <w:pPr>
        <w:widowControl/>
      </w:pPr>
      <w:r>
        <w:rPr>
          <w:rFonts w:eastAsia="SimSun"/>
          <w:color w:val="000000"/>
          <w:sz w:val="24"/>
          <w:lang w:val="en-US" w:eastAsia="zh-CN" w:bidi="ar"/>
        </w:rPr>
        <w:t>App</w:t>
      </w:r>
      <w:r w:rsidRPr="00506657">
        <w:rPr>
          <w:rFonts w:eastAsia="SimSun"/>
          <w:color w:val="000000"/>
          <w:sz w:val="24"/>
          <w:lang w:eastAsia="zh-CN" w:bidi="ar"/>
        </w:rPr>
        <w:t xml:space="preserve"> </w:t>
      </w:r>
      <w:r>
        <w:rPr>
          <w:rFonts w:eastAsia="SimSun"/>
          <w:color w:val="000000"/>
          <w:sz w:val="24"/>
          <w:lang w:val="en-US" w:eastAsia="zh-CN" w:bidi="ar"/>
        </w:rPr>
        <w:t>Store</w:t>
      </w:r>
      <w:r w:rsidRPr="00506657">
        <w:rPr>
          <w:rFonts w:eastAsia="SimSun"/>
          <w:color w:val="000000"/>
          <w:sz w:val="24"/>
          <w:lang w:eastAsia="zh-CN" w:bidi="ar"/>
        </w:rPr>
        <w:t xml:space="preserve"> (для </w:t>
      </w:r>
      <w:r>
        <w:rPr>
          <w:rFonts w:eastAsia="SimSun"/>
          <w:color w:val="000000"/>
          <w:sz w:val="24"/>
          <w:lang w:val="en-US" w:eastAsia="zh-CN" w:bidi="ar"/>
        </w:rPr>
        <w:t>iOS</w:t>
      </w:r>
      <w:r w:rsidRPr="00506657">
        <w:rPr>
          <w:rFonts w:eastAsia="SimSun"/>
          <w:color w:val="000000"/>
          <w:sz w:val="24"/>
          <w:lang w:eastAsia="zh-CN" w:bidi="ar"/>
        </w:rPr>
        <w:t xml:space="preserve">). </w:t>
      </w:r>
    </w:p>
    <w:p w14:paraId="5507C9D2" w14:textId="77777777" w:rsidR="000401D1" w:rsidRDefault="00506657">
      <w:pPr>
        <w:widowControl/>
      </w:pPr>
      <w:r w:rsidRPr="00506657">
        <w:rPr>
          <w:rFonts w:eastAsia="SimSun"/>
          <w:color w:val="000000"/>
          <w:sz w:val="24"/>
          <w:lang w:eastAsia="zh-CN" w:bidi="ar"/>
        </w:rPr>
        <w:t xml:space="preserve">Для установки Приложения необходимо выполнить следующие действия: </w:t>
      </w:r>
    </w:p>
    <w:p w14:paraId="26D65375" w14:textId="77777777" w:rsidR="000401D1" w:rsidRDefault="00506657">
      <w:pPr>
        <w:widowControl/>
      </w:pPr>
      <w:r>
        <w:rPr>
          <w:rFonts w:eastAsia="SimSun"/>
          <w:color w:val="000000"/>
          <w:sz w:val="24"/>
          <w:lang w:val="en-US" w:eastAsia="zh-CN" w:bidi="ar"/>
        </w:rPr>
        <w:t>a</w:t>
      </w:r>
      <w:r w:rsidRPr="00506657">
        <w:rPr>
          <w:rFonts w:eastAsia="SimSun"/>
          <w:color w:val="000000"/>
          <w:sz w:val="24"/>
          <w:lang w:eastAsia="zh-CN" w:bidi="ar"/>
        </w:rPr>
        <w:t xml:space="preserve">) Подключить смартфон к сети Интернет; </w:t>
      </w:r>
    </w:p>
    <w:p w14:paraId="074C8500" w14:textId="77777777" w:rsidR="000401D1" w:rsidRDefault="00506657">
      <w:pPr>
        <w:widowControl/>
      </w:pPr>
      <w:r>
        <w:rPr>
          <w:rFonts w:eastAsia="SimSun"/>
          <w:color w:val="000000"/>
          <w:sz w:val="24"/>
          <w:lang w:val="en-US" w:eastAsia="zh-CN" w:bidi="ar"/>
        </w:rPr>
        <w:t>b</w:t>
      </w:r>
      <w:r w:rsidRPr="00506657">
        <w:rPr>
          <w:rFonts w:eastAsia="SimSun"/>
          <w:color w:val="000000"/>
          <w:sz w:val="24"/>
          <w:lang w:eastAsia="zh-CN" w:bidi="ar"/>
        </w:rPr>
        <w:t xml:space="preserve">) В меню приложений найти и запустить приложение </w:t>
      </w:r>
      <w:r>
        <w:rPr>
          <w:rFonts w:eastAsia="SimSun"/>
          <w:color w:val="000000"/>
          <w:sz w:val="24"/>
          <w:lang w:val="en-US" w:eastAsia="zh-CN" w:bidi="ar"/>
        </w:rPr>
        <w:t>Google</w:t>
      </w:r>
      <w:r w:rsidRPr="00506657">
        <w:rPr>
          <w:rFonts w:eastAsia="SimSun"/>
          <w:color w:val="000000"/>
          <w:sz w:val="24"/>
          <w:lang w:eastAsia="zh-CN" w:bidi="ar"/>
        </w:rPr>
        <w:t xml:space="preserve"> </w:t>
      </w:r>
      <w:r>
        <w:rPr>
          <w:rFonts w:eastAsia="SimSun"/>
          <w:color w:val="000000"/>
          <w:sz w:val="24"/>
          <w:lang w:val="en-US" w:eastAsia="zh-CN" w:bidi="ar"/>
        </w:rPr>
        <w:t>Play</w:t>
      </w:r>
      <w:r w:rsidRPr="00506657">
        <w:rPr>
          <w:rFonts w:eastAsia="SimSun"/>
          <w:color w:val="000000"/>
          <w:sz w:val="24"/>
          <w:lang w:eastAsia="zh-CN" w:bidi="ar"/>
        </w:rPr>
        <w:t xml:space="preserve"> (для </w:t>
      </w:r>
      <w:r>
        <w:rPr>
          <w:rFonts w:eastAsia="SimSun"/>
          <w:color w:val="000000"/>
          <w:sz w:val="24"/>
          <w:lang w:val="en-US" w:eastAsia="zh-CN" w:bidi="ar"/>
        </w:rPr>
        <w:t>Android</w:t>
      </w:r>
      <w:r w:rsidRPr="00506657">
        <w:rPr>
          <w:rFonts w:eastAsia="SimSun"/>
          <w:color w:val="000000"/>
          <w:sz w:val="24"/>
          <w:lang w:eastAsia="zh-CN" w:bidi="ar"/>
        </w:rPr>
        <w:t xml:space="preserve">) или </w:t>
      </w:r>
    </w:p>
    <w:p w14:paraId="1D970E25" w14:textId="77777777" w:rsidR="000401D1" w:rsidRPr="00506657" w:rsidRDefault="00506657">
      <w:pPr>
        <w:widowControl/>
        <w:rPr>
          <w:rFonts w:eastAsia="SimSun"/>
          <w:color w:val="000000"/>
          <w:sz w:val="24"/>
          <w:lang w:eastAsia="zh-CN" w:bidi="ar"/>
        </w:rPr>
      </w:pPr>
      <w:r>
        <w:rPr>
          <w:rFonts w:eastAsia="SimSun"/>
          <w:color w:val="000000"/>
          <w:sz w:val="24"/>
          <w:lang w:val="en-US" w:eastAsia="zh-CN" w:bidi="ar"/>
        </w:rPr>
        <w:t>App</w:t>
      </w:r>
      <w:r w:rsidRPr="00506657">
        <w:rPr>
          <w:rFonts w:eastAsia="SimSun"/>
          <w:color w:val="000000"/>
          <w:sz w:val="24"/>
          <w:lang w:eastAsia="zh-CN" w:bidi="ar"/>
        </w:rPr>
        <w:t xml:space="preserve"> </w:t>
      </w:r>
      <w:r>
        <w:rPr>
          <w:rFonts w:eastAsia="SimSun"/>
          <w:color w:val="000000"/>
          <w:sz w:val="24"/>
          <w:lang w:val="en-US" w:eastAsia="zh-CN" w:bidi="ar"/>
        </w:rPr>
        <w:t>Store</w:t>
      </w:r>
      <w:r w:rsidRPr="00506657">
        <w:rPr>
          <w:rFonts w:eastAsia="SimSun"/>
          <w:color w:val="000000"/>
          <w:sz w:val="24"/>
          <w:lang w:eastAsia="zh-CN" w:bidi="ar"/>
        </w:rPr>
        <w:t xml:space="preserve"> (для </w:t>
      </w:r>
      <w:r>
        <w:rPr>
          <w:rFonts w:eastAsia="SimSun"/>
          <w:color w:val="000000"/>
          <w:sz w:val="24"/>
          <w:lang w:val="en-US" w:eastAsia="zh-CN" w:bidi="ar"/>
        </w:rPr>
        <w:t>iOS</w:t>
      </w:r>
      <w:r w:rsidRPr="00506657">
        <w:rPr>
          <w:rFonts w:eastAsia="SimSun"/>
          <w:color w:val="000000"/>
          <w:sz w:val="24"/>
          <w:lang w:eastAsia="zh-CN" w:bidi="ar"/>
        </w:rPr>
        <w:t>)</w:t>
      </w:r>
    </w:p>
    <w:p w14:paraId="47065D4F" w14:textId="77777777" w:rsidR="000401D1" w:rsidRDefault="00506657">
      <w:pPr>
        <w:widowControl/>
      </w:pPr>
      <w:r>
        <w:rPr>
          <w:rFonts w:eastAsia="SimSun"/>
          <w:color w:val="000000"/>
          <w:sz w:val="24"/>
          <w:lang w:val="en-US" w:eastAsia="zh-CN" w:bidi="ar"/>
        </w:rPr>
        <w:t>c</w:t>
      </w:r>
      <w:r w:rsidRPr="00506657">
        <w:rPr>
          <w:rFonts w:eastAsia="SimSun"/>
          <w:color w:val="000000"/>
          <w:sz w:val="24"/>
          <w:lang w:eastAsia="zh-CN" w:bidi="ar"/>
        </w:rPr>
        <w:t>) В верхней части экрана найти поисковое поле и активировать его нажатием</w:t>
      </w:r>
    </w:p>
    <w:p w14:paraId="5A367E8F" w14:textId="77777777" w:rsidR="000401D1" w:rsidRDefault="00506657">
      <w:pPr>
        <w:widowControl/>
      </w:pPr>
      <w:r>
        <w:rPr>
          <w:rFonts w:eastAsia="SimSun"/>
          <w:color w:val="000000"/>
          <w:sz w:val="24"/>
          <w:lang w:val="en-US" w:eastAsia="zh-CN" w:bidi="ar"/>
        </w:rPr>
        <w:lastRenderedPageBreak/>
        <w:t>d</w:t>
      </w:r>
      <w:r w:rsidRPr="00506657">
        <w:rPr>
          <w:rFonts w:eastAsia="SimSun"/>
          <w:color w:val="000000"/>
          <w:sz w:val="24"/>
          <w:lang w:eastAsia="zh-CN" w:bidi="ar"/>
        </w:rPr>
        <w:t>) В строку поиска ввести слово «</w:t>
      </w:r>
      <w:r>
        <w:rPr>
          <w:rFonts w:eastAsia="SimSun"/>
          <w:color w:val="000000"/>
          <w:sz w:val="24"/>
          <w:lang w:val="en-US" w:eastAsia="zh-CN" w:bidi="ar"/>
        </w:rPr>
        <w:t>LIR</w:t>
      </w:r>
      <w:r w:rsidRPr="00506657">
        <w:rPr>
          <w:rFonts w:eastAsia="SimSun"/>
          <w:color w:val="000000"/>
          <w:sz w:val="24"/>
          <w:lang w:eastAsia="zh-CN" w:bidi="ar"/>
        </w:rPr>
        <w:t xml:space="preserve">» на английской раскладке. Далее в появившемся </w:t>
      </w:r>
    </w:p>
    <w:p w14:paraId="77A20C23" w14:textId="77777777" w:rsidR="000401D1" w:rsidRDefault="00506657">
      <w:pPr>
        <w:widowControl/>
      </w:pPr>
      <w:r w:rsidRPr="00506657">
        <w:rPr>
          <w:rFonts w:eastAsia="SimSun"/>
          <w:color w:val="000000"/>
          <w:sz w:val="24"/>
          <w:lang w:eastAsia="zh-CN" w:bidi="ar"/>
        </w:rPr>
        <w:t>списке необходимо выбрать «</w:t>
      </w:r>
      <w:r>
        <w:rPr>
          <w:rFonts w:eastAsia="SimSun"/>
          <w:color w:val="000000"/>
          <w:sz w:val="24"/>
          <w:lang w:val="en-US" w:eastAsia="zh-CN" w:bidi="ar"/>
        </w:rPr>
        <w:t>LIR</w:t>
      </w:r>
      <w:r w:rsidRPr="00506657">
        <w:rPr>
          <w:rFonts w:eastAsia="SimSun"/>
          <w:color w:val="000000"/>
          <w:sz w:val="24"/>
          <w:lang w:eastAsia="zh-CN" w:bidi="ar"/>
        </w:rPr>
        <w:t>»</w:t>
      </w:r>
    </w:p>
    <w:p w14:paraId="1EB892E7" w14:textId="77777777" w:rsidR="000401D1" w:rsidRDefault="00506657">
      <w:pPr>
        <w:widowControl/>
      </w:pPr>
      <w:r>
        <w:rPr>
          <w:rFonts w:eastAsia="SimSun"/>
          <w:color w:val="000000"/>
          <w:sz w:val="24"/>
          <w:lang w:val="en-US" w:eastAsia="zh-CN" w:bidi="ar"/>
        </w:rPr>
        <w:t>e</w:t>
      </w:r>
      <w:r w:rsidRPr="00506657">
        <w:rPr>
          <w:rFonts w:eastAsia="SimSun"/>
          <w:color w:val="000000"/>
          <w:sz w:val="24"/>
          <w:lang w:eastAsia="zh-CN" w:bidi="ar"/>
        </w:rPr>
        <w:t xml:space="preserve">) Для установки Приложения нажать кнопку «Установить» </w:t>
      </w:r>
    </w:p>
    <w:p w14:paraId="29E868E2" w14:textId="77777777" w:rsidR="000401D1" w:rsidRDefault="00506657">
      <w:pPr>
        <w:widowControl/>
      </w:pPr>
      <w:r>
        <w:rPr>
          <w:rFonts w:eastAsia="SimSun"/>
          <w:color w:val="000000"/>
          <w:sz w:val="24"/>
          <w:lang w:val="en-US" w:eastAsia="zh-CN" w:bidi="ar"/>
        </w:rPr>
        <w:t>f</w:t>
      </w:r>
      <w:r w:rsidRPr="00506657">
        <w:rPr>
          <w:rFonts w:eastAsia="SimSun"/>
          <w:color w:val="000000"/>
          <w:sz w:val="24"/>
          <w:lang w:eastAsia="zh-CN" w:bidi="ar"/>
        </w:rPr>
        <w:t xml:space="preserve">) После установки возможно сразу перейти в Приложение, нажав кнопку «Открыть» </w:t>
      </w:r>
    </w:p>
    <w:p w14:paraId="540C6C15" w14:textId="77777777" w:rsidR="000401D1" w:rsidRPr="00506657" w:rsidRDefault="000401D1">
      <w:pPr>
        <w:widowControl/>
        <w:rPr>
          <w:rFonts w:eastAsia="SimSun"/>
          <w:color w:val="000000"/>
          <w:sz w:val="24"/>
          <w:lang w:eastAsia="zh-CN" w:bidi="ar"/>
        </w:rPr>
      </w:pPr>
    </w:p>
    <w:p w14:paraId="7B9B547E" w14:textId="77777777" w:rsidR="000401D1" w:rsidRDefault="00506657">
      <w:pPr>
        <w:widowControl/>
      </w:pPr>
      <w:r w:rsidRPr="00506657">
        <w:rPr>
          <w:rFonts w:eastAsia="TimesNewRomanPS-BoldMT"/>
          <w:b/>
          <w:bCs/>
          <w:color w:val="000000"/>
          <w:sz w:val="28"/>
          <w:szCs w:val="28"/>
          <w:lang w:eastAsia="zh-CN" w:bidi="ar"/>
        </w:rPr>
        <w:t xml:space="preserve">4.3 Вход в систему </w:t>
      </w:r>
    </w:p>
    <w:p w14:paraId="11055113" w14:textId="77777777" w:rsidR="000401D1" w:rsidRDefault="00506657">
      <w:pPr>
        <w:widowControl/>
      </w:pPr>
      <w:r w:rsidRPr="00506657">
        <w:rPr>
          <w:rFonts w:eastAsia="SimSun"/>
          <w:color w:val="000000"/>
          <w:sz w:val="24"/>
          <w:lang w:eastAsia="zh-CN" w:bidi="ar"/>
        </w:rPr>
        <w:t>Вход в Приложение «</w:t>
      </w:r>
      <w:r>
        <w:rPr>
          <w:rFonts w:eastAsia="SimSun"/>
          <w:color w:val="000000"/>
          <w:sz w:val="24"/>
          <w:lang w:val="en-US" w:eastAsia="zh-CN" w:bidi="ar"/>
        </w:rPr>
        <w:t>LIR</w:t>
      </w:r>
      <w:r w:rsidRPr="00506657">
        <w:rPr>
          <w:rFonts w:eastAsia="SimSun"/>
          <w:color w:val="000000"/>
          <w:sz w:val="24"/>
          <w:lang w:eastAsia="zh-CN" w:bidi="ar"/>
        </w:rPr>
        <w:t xml:space="preserve">» осуществляется запуском ярлыка на рабочем столе </w:t>
      </w:r>
    </w:p>
    <w:p w14:paraId="1403FD94" w14:textId="77777777" w:rsidR="000401D1" w:rsidRDefault="00506657">
      <w:pPr>
        <w:widowControl/>
      </w:pPr>
      <w:r w:rsidRPr="00506657">
        <w:rPr>
          <w:rFonts w:eastAsia="SimSun"/>
          <w:color w:val="000000"/>
          <w:sz w:val="24"/>
          <w:lang w:eastAsia="zh-CN" w:bidi="ar"/>
        </w:rPr>
        <w:t xml:space="preserve">смартфона </w:t>
      </w:r>
      <w:r>
        <w:rPr>
          <w:rFonts w:eastAsia="SimSun"/>
          <w:color w:val="000000"/>
          <w:sz w:val="24"/>
          <w:lang w:eastAsia="zh-CN" w:bidi="ar"/>
        </w:rPr>
        <w:t>или выбором приложения из списка установленных приложений</w:t>
      </w:r>
      <w:r w:rsidRPr="00506657">
        <w:rPr>
          <w:rFonts w:eastAsia="SimSun"/>
          <w:color w:val="000000"/>
          <w:sz w:val="24"/>
          <w:lang w:eastAsia="zh-CN" w:bidi="ar"/>
        </w:rPr>
        <w:t xml:space="preserve"> </w:t>
      </w:r>
    </w:p>
    <w:p w14:paraId="7823C8AA" w14:textId="77777777" w:rsidR="000401D1" w:rsidRDefault="00506657">
      <w:pPr>
        <w:widowControl/>
      </w:pPr>
      <w:r w:rsidRPr="00506657">
        <w:rPr>
          <w:rFonts w:eastAsia="SimSun"/>
          <w:color w:val="000000"/>
          <w:sz w:val="24"/>
          <w:lang w:eastAsia="zh-CN" w:bidi="ar"/>
        </w:rPr>
        <w:t xml:space="preserve">При запуске Приложения </w:t>
      </w:r>
      <w:r>
        <w:rPr>
          <w:rFonts w:eastAsia="SimSun"/>
          <w:color w:val="000000"/>
          <w:sz w:val="24"/>
          <w:lang w:eastAsia="zh-CN" w:bidi="ar"/>
        </w:rPr>
        <w:t xml:space="preserve">у </w:t>
      </w:r>
      <w:r w:rsidRPr="00506657">
        <w:rPr>
          <w:rFonts w:eastAsia="SimSun"/>
          <w:color w:val="000000"/>
          <w:sz w:val="24"/>
          <w:lang w:eastAsia="zh-CN" w:bidi="ar"/>
        </w:rPr>
        <w:t>пользовател</w:t>
      </w:r>
      <w:r>
        <w:rPr>
          <w:rFonts w:eastAsia="SimSun"/>
          <w:color w:val="000000"/>
          <w:sz w:val="24"/>
          <w:lang w:eastAsia="zh-CN" w:bidi="ar"/>
        </w:rPr>
        <w:t>я</w:t>
      </w:r>
      <w:r w:rsidRPr="00506657">
        <w:rPr>
          <w:rFonts w:eastAsia="SimSun"/>
          <w:color w:val="000000"/>
          <w:sz w:val="24"/>
          <w:lang w:eastAsia="zh-CN" w:bidi="ar"/>
        </w:rPr>
        <w:t xml:space="preserve"> </w:t>
      </w:r>
      <w:r>
        <w:rPr>
          <w:rFonts w:eastAsia="SimSun"/>
          <w:color w:val="000000"/>
          <w:sz w:val="24"/>
          <w:lang w:eastAsia="zh-CN" w:bidi="ar"/>
        </w:rPr>
        <w:t>есть возможность</w:t>
      </w:r>
      <w:r w:rsidRPr="00506657">
        <w:rPr>
          <w:rFonts w:eastAsia="SimSun"/>
          <w:color w:val="000000"/>
          <w:sz w:val="24"/>
          <w:lang w:eastAsia="zh-CN" w:bidi="ar"/>
        </w:rPr>
        <w:t xml:space="preserve"> зарегистрироваться по </w:t>
      </w:r>
    </w:p>
    <w:p w14:paraId="0FD620EA" w14:textId="77777777" w:rsidR="000401D1" w:rsidRDefault="00506657">
      <w:pPr>
        <w:widowControl/>
        <w:rPr>
          <w:rFonts w:eastAsia="SimSun"/>
          <w:color w:val="000000"/>
          <w:sz w:val="24"/>
          <w:lang w:eastAsia="zh-CN" w:bidi="ar"/>
        </w:rPr>
      </w:pPr>
      <w:r w:rsidRPr="00506657">
        <w:rPr>
          <w:rFonts w:eastAsia="SimSun"/>
          <w:color w:val="000000"/>
          <w:sz w:val="24"/>
          <w:lang w:eastAsia="zh-CN" w:bidi="ar"/>
        </w:rPr>
        <w:t>номеру телефона</w:t>
      </w:r>
      <w:r>
        <w:rPr>
          <w:rFonts w:eastAsia="SimSun"/>
          <w:color w:val="000000"/>
          <w:sz w:val="24"/>
          <w:lang w:eastAsia="zh-CN" w:bidi="ar"/>
        </w:rPr>
        <w:t>, если этого не было сделано ранее.</w:t>
      </w:r>
    </w:p>
    <w:p w14:paraId="24B96DED" w14:textId="77777777" w:rsidR="000401D1" w:rsidRDefault="00506657">
      <w:pPr>
        <w:widowControl/>
        <w:rPr>
          <w:rFonts w:eastAsia="SimSun"/>
          <w:color w:val="000000"/>
          <w:sz w:val="24"/>
          <w:lang w:eastAsia="zh-CN" w:bidi="ar"/>
        </w:rPr>
      </w:pPr>
      <w:r>
        <w:rPr>
          <w:rFonts w:eastAsia="SimSun"/>
          <w:color w:val="000000"/>
          <w:sz w:val="24"/>
          <w:lang w:eastAsia="zh-CN" w:bidi="ar"/>
        </w:rPr>
        <w:t xml:space="preserve">Для этого необходимо перейти в раздел «Настройки» и </w:t>
      </w:r>
      <w:proofErr w:type="spellStart"/>
      <w:r>
        <w:rPr>
          <w:rFonts w:eastAsia="SimSun"/>
          <w:color w:val="000000"/>
          <w:sz w:val="24"/>
          <w:lang w:eastAsia="zh-CN" w:bidi="ar"/>
        </w:rPr>
        <w:t>тапнуть</w:t>
      </w:r>
      <w:proofErr w:type="spellEnd"/>
      <w:r>
        <w:rPr>
          <w:rFonts w:eastAsia="SimSun"/>
          <w:color w:val="000000"/>
          <w:sz w:val="24"/>
          <w:lang w:eastAsia="zh-CN" w:bidi="ar"/>
        </w:rPr>
        <w:t xml:space="preserve"> на кнопку «Авторизация»</w:t>
      </w:r>
    </w:p>
    <w:p w14:paraId="78BAEA6C" w14:textId="77777777" w:rsidR="000401D1" w:rsidRDefault="00506657">
      <w:pPr>
        <w:widowControl/>
      </w:pPr>
      <w:r w:rsidRPr="00506657">
        <w:rPr>
          <w:rFonts w:eastAsia="SimSun"/>
          <w:color w:val="000000"/>
          <w:sz w:val="24"/>
          <w:lang w:eastAsia="zh-CN" w:bidi="ar"/>
        </w:rPr>
        <w:t>Для регистрации номер вводится в поле «</w:t>
      </w:r>
      <w:r>
        <w:rPr>
          <w:rFonts w:eastAsia="SimSun"/>
          <w:color w:val="000000"/>
          <w:sz w:val="24"/>
          <w:lang w:eastAsia="zh-CN" w:bidi="ar"/>
        </w:rPr>
        <w:t>Ваш номер телефона</w:t>
      </w:r>
      <w:r w:rsidRPr="00506657">
        <w:rPr>
          <w:rFonts w:eastAsia="SimSun"/>
          <w:color w:val="000000"/>
          <w:sz w:val="24"/>
          <w:lang w:eastAsia="zh-CN" w:bidi="ar"/>
        </w:rPr>
        <w:t xml:space="preserve">» в международном формате. Далее </w:t>
      </w:r>
    </w:p>
    <w:p w14:paraId="35C01C75" w14:textId="77777777" w:rsidR="000401D1" w:rsidRDefault="00506657">
      <w:pPr>
        <w:widowControl/>
      </w:pPr>
      <w:r w:rsidRPr="00506657">
        <w:rPr>
          <w:rFonts w:eastAsia="SimSun"/>
          <w:color w:val="000000"/>
          <w:sz w:val="24"/>
          <w:lang w:eastAsia="zh-CN" w:bidi="ar"/>
        </w:rPr>
        <w:t>после нажатия кнопки «</w:t>
      </w:r>
      <w:r>
        <w:rPr>
          <w:rFonts w:eastAsia="SimSun"/>
          <w:color w:val="000000"/>
          <w:sz w:val="24"/>
          <w:lang w:eastAsia="zh-CN" w:bidi="ar"/>
        </w:rPr>
        <w:t>Отправить</w:t>
      </w:r>
      <w:r w:rsidRPr="00506657">
        <w:rPr>
          <w:rFonts w:eastAsia="SimSun"/>
          <w:color w:val="000000"/>
          <w:sz w:val="24"/>
          <w:lang w:eastAsia="zh-CN" w:bidi="ar"/>
        </w:rPr>
        <w:t xml:space="preserve">», пользователю отправляется СМС с кодом </w:t>
      </w:r>
    </w:p>
    <w:p w14:paraId="26108BA6" w14:textId="77777777" w:rsidR="000401D1" w:rsidRDefault="00506657">
      <w:pPr>
        <w:widowControl/>
      </w:pPr>
      <w:r w:rsidRPr="00506657">
        <w:rPr>
          <w:rFonts w:eastAsia="SimSun"/>
          <w:color w:val="000000"/>
          <w:sz w:val="24"/>
          <w:lang w:eastAsia="zh-CN" w:bidi="ar"/>
        </w:rPr>
        <w:t>подтверждения на указанный номер</w:t>
      </w:r>
    </w:p>
    <w:p w14:paraId="63CA1C4B" w14:textId="77777777" w:rsidR="000401D1" w:rsidRDefault="00506657">
      <w:pPr>
        <w:widowControl/>
      </w:pPr>
      <w:r w:rsidRPr="00506657">
        <w:rPr>
          <w:rFonts w:eastAsia="SimSun"/>
          <w:color w:val="000000"/>
          <w:sz w:val="24"/>
          <w:lang w:eastAsia="zh-CN" w:bidi="ar"/>
        </w:rPr>
        <w:t>Полученный СМС-код вводится в соответствующее поле</w:t>
      </w:r>
    </w:p>
    <w:p w14:paraId="5BAC63E7" w14:textId="77777777" w:rsidR="000401D1" w:rsidRDefault="00506657">
      <w:pPr>
        <w:widowControl/>
      </w:pPr>
      <w:r w:rsidRPr="00506657">
        <w:rPr>
          <w:rFonts w:eastAsia="SimSun"/>
          <w:color w:val="000000"/>
          <w:sz w:val="24"/>
          <w:lang w:eastAsia="zh-CN" w:bidi="ar"/>
        </w:rPr>
        <w:t xml:space="preserve">После успешного прохождения регистрации пользователь может начинать работу в </w:t>
      </w:r>
    </w:p>
    <w:p w14:paraId="7F817C04" w14:textId="77777777" w:rsidR="000401D1" w:rsidRPr="00506657" w:rsidRDefault="00506657">
      <w:pPr>
        <w:widowControl/>
        <w:rPr>
          <w:rFonts w:eastAsia="SimSun"/>
          <w:color w:val="000000"/>
          <w:sz w:val="24"/>
          <w:lang w:eastAsia="zh-CN" w:bidi="ar"/>
        </w:rPr>
      </w:pPr>
      <w:r>
        <w:rPr>
          <w:rFonts w:eastAsia="SimSun"/>
          <w:color w:val="000000"/>
          <w:sz w:val="24"/>
          <w:lang w:eastAsia="zh-CN" w:bidi="ar"/>
        </w:rPr>
        <w:t>ЛИР</w:t>
      </w:r>
      <w:r w:rsidRPr="00506657">
        <w:rPr>
          <w:rFonts w:eastAsia="SimSun"/>
          <w:color w:val="000000"/>
          <w:sz w:val="24"/>
          <w:lang w:eastAsia="zh-CN" w:bidi="ar"/>
        </w:rPr>
        <w:t xml:space="preserve">. </w:t>
      </w:r>
    </w:p>
    <w:p w14:paraId="257FA342" w14:textId="77777777" w:rsidR="000401D1" w:rsidRDefault="00506657">
      <w:pPr>
        <w:widowControl/>
      </w:pPr>
      <w:r w:rsidRPr="00506657">
        <w:rPr>
          <w:rFonts w:eastAsia="SimSun"/>
          <w:color w:val="000000"/>
          <w:sz w:val="24"/>
          <w:lang w:eastAsia="zh-CN" w:bidi="ar"/>
        </w:rPr>
        <w:t xml:space="preserve">Выход из учетной записи пользователя Приложения </w:t>
      </w:r>
      <w:r>
        <w:rPr>
          <w:rFonts w:eastAsia="SimSun"/>
          <w:color w:val="000000"/>
          <w:sz w:val="24"/>
          <w:lang w:eastAsia="zh-CN" w:bidi="ar"/>
        </w:rPr>
        <w:t>ЛИР</w:t>
      </w:r>
      <w:r w:rsidRPr="00506657">
        <w:rPr>
          <w:rFonts w:eastAsia="SimSun"/>
          <w:color w:val="000000"/>
          <w:sz w:val="24"/>
          <w:lang w:eastAsia="zh-CN" w:bidi="ar"/>
        </w:rPr>
        <w:t xml:space="preserve"> осуществляется выбором пункта меню </w:t>
      </w:r>
      <w:r>
        <w:rPr>
          <w:rFonts w:eastAsia="SimSun"/>
          <w:color w:val="000000"/>
          <w:sz w:val="24"/>
          <w:lang w:val="en-US" w:eastAsia="zh-CN" w:bidi="ar"/>
        </w:rPr>
        <w:t>«</w:t>
      </w:r>
      <w:proofErr w:type="spellStart"/>
      <w:r>
        <w:rPr>
          <w:rFonts w:eastAsia="SimSun"/>
          <w:color w:val="000000"/>
          <w:sz w:val="24"/>
          <w:lang w:val="en-US" w:eastAsia="zh-CN" w:bidi="ar"/>
        </w:rPr>
        <w:t>Выйти</w:t>
      </w:r>
      <w:proofErr w:type="spellEnd"/>
      <w:r>
        <w:rPr>
          <w:rFonts w:eastAsia="SimSun"/>
          <w:color w:val="000000"/>
          <w:sz w:val="24"/>
          <w:lang w:val="en-US" w:eastAsia="zh-CN" w:bidi="ar"/>
        </w:rPr>
        <w:t xml:space="preserve">» </w:t>
      </w:r>
      <w:proofErr w:type="spellStart"/>
      <w:r>
        <w:rPr>
          <w:rFonts w:eastAsia="SimSun"/>
          <w:color w:val="000000"/>
          <w:sz w:val="24"/>
          <w:lang w:val="en-US" w:eastAsia="zh-CN" w:bidi="ar"/>
        </w:rPr>
        <w:t>раздела</w:t>
      </w:r>
      <w:proofErr w:type="spellEnd"/>
      <w:r>
        <w:rPr>
          <w:rFonts w:eastAsia="SimSun"/>
          <w:color w:val="000000"/>
          <w:sz w:val="24"/>
          <w:lang w:val="en-US" w:eastAsia="zh-CN" w:bidi="ar"/>
        </w:rPr>
        <w:t xml:space="preserve"> «</w:t>
      </w:r>
      <w:r>
        <w:rPr>
          <w:rFonts w:eastAsia="SimSun"/>
          <w:color w:val="000000"/>
          <w:sz w:val="24"/>
          <w:lang w:eastAsia="zh-CN" w:bidi="ar"/>
        </w:rPr>
        <w:t>Настройки</w:t>
      </w:r>
      <w:r>
        <w:rPr>
          <w:rFonts w:eastAsia="SimSun"/>
          <w:color w:val="000000"/>
          <w:sz w:val="24"/>
          <w:lang w:val="en-US" w:eastAsia="zh-CN" w:bidi="ar"/>
        </w:rPr>
        <w:t xml:space="preserve">» </w:t>
      </w:r>
      <w:proofErr w:type="spellStart"/>
      <w:r>
        <w:rPr>
          <w:rFonts w:eastAsia="SimSun"/>
          <w:color w:val="000000"/>
          <w:sz w:val="24"/>
          <w:lang w:val="en-US" w:eastAsia="zh-CN" w:bidi="ar"/>
        </w:rPr>
        <w:t>главного</w:t>
      </w:r>
      <w:proofErr w:type="spellEnd"/>
      <w:r>
        <w:rPr>
          <w:rFonts w:eastAsia="SimSun"/>
          <w:color w:val="000000"/>
          <w:sz w:val="24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sz w:val="24"/>
          <w:lang w:val="en-US" w:eastAsia="zh-CN" w:bidi="ar"/>
        </w:rPr>
        <w:t>экрана</w:t>
      </w:r>
      <w:proofErr w:type="spellEnd"/>
      <w:r>
        <w:rPr>
          <w:rFonts w:eastAsia="SimSun"/>
          <w:color w:val="000000"/>
          <w:sz w:val="24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sz w:val="24"/>
          <w:lang w:val="en-US" w:eastAsia="zh-CN" w:bidi="ar"/>
        </w:rPr>
        <w:t>системы</w:t>
      </w:r>
      <w:proofErr w:type="spellEnd"/>
      <w:r>
        <w:rPr>
          <w:rFonts w:eastAsia="SimSun"/>
          <w:color w:val="000000"/>
          <w:sz w:val="24"/>
          <w:lang w:val="en-US" w:eastAsia="zh-CN" w:bidi="ar"/>
        </w:rPr>
        <w:t xml:space="preserve">. </w:t>
      </w:r>
      <w:r w:rsidRPr="00506657">
        <w:rPr>
          <w:rFonts w:eastAsia="SimSun"/>
          <w:color w:val="000000"/>
          <w:sz w:val="24"/>
          <w:lang w:eastAsia="zh-CN" w:bidi="ar"/>
        </w:rPr>
        <w:t xml:space="preserve">Для подтверждения </w:t>
      </w:r>
    </w:p>
    <w:p w14:paraId="2CA6F3EB" w14:textId="77777777" w:rsidR="000401D1" w:rsidRDefault="00506657">
      <w:pPr>
        <w:widowControl/>
      </w:pPr>
      <w:r w:rsidRPr="00506657">
        <w:rPr>
          <w:rFonts w:eastAsia="SimSun"/>
          <w:color w:val="000000"/>
          <w:sz w:val="24"/>
          <w:lang w:eastAsia="zh-CN" w:bidi="ar"/>
        </w:rPr>
        <w:t xml:space="preserve">действия необходимо нажать «Выйти» в появившемся диалоговом окне, для отмены выхода - </w:t>
      </w:r>
    </w:p>
    <w:p w14:paraId="1BE84927" w14:textId="77777777" w:rsidR="000401D1" w:rsidRDefault="00506657">
      <w:pPr>
        <w:widowControl/>
      </w:pPr>
      <w:r w:rsidRPr="00506657">
        <w:rPr>
          <w:rFonts w:eastAsia="SimSun"/>
          <w:color w:val="000000"/>
          <w:sz w:val="24"/>
          <w:lang w:eastAsia="zh-CN" w:bidi="ar"/>
        </w:rPr>
        <w:t>«Отмена»</w:t>
      </w:r>
      <w:r>
        <w:rPr>
          <w:rFonts w:eastAsia="SimSun"/>
          <w:color w:val="000000"/>
          <w:sz w:val="24"/>
          <w:lang w:eastAsia="zh-CN" w:bidi="ar"/>
        </w:rPr>
        <w:t>.</w:t>
      </w:r>
    </w:p>
    <w:p w14:paraId="394B1B49" w14:textId="77777777" w:rsidR="000401D1" w:rsidRPr="00506657" w:rsidRDefault="000401D1">
      <w:pPr>
        <w:widowControl/>
        <w:rPr>
          <w:rFonts w:eastAsia="SimSun"/>
          <w:color w:val="000000"/>
          <w:sz w:val="24"/>
          <w:lang w:eastAsia="zh-CN" w:bidi="ar"/>
        </w:rPr>
      </w:pPr>
    </w:p>
    <w:p w14:paraId="11628941" w14:textId="77777777" w:rsidR="000401D1" w:rsidRDefault="000401D1">
      <w:pPr>
        <w:widowControl/>
      </w:pPr>
    </w:p>
    <w:p w14:paraId="0C382BE7" w14:textId="77777777" w:rsidR="000401D1" w:rsidRDefault="00506657">
      <w:pPr>
        <w:widowControl/>
      </w:pPr>
      <w:r w:rsidRPr="00506657">
        <w:rPr>
          <w:rFonts w:eastAsia="TimesNewRomanPS-BoldMT"/>
          <w:b/>
          <w:bCs/>
          <w:color w:val="000000"/>
          <w:sz w:val="36"/>
          <w:szCs w:val="36"/>
          <w:lang w:eastAsia="zh-CN" w:bidi="ar"/>
        </w:rPr>
        <w:t xml:space="preserve">5. Краткое руководство по работе с </w:t>
      </w:r>
      <w:r>
        <w:rPr>
          <w:rFonts w:eastAsia="TimesNewRomanPS-BoldMT"/>
          <w:b/>
          <w:bCs/>
          <w:color w:val="000000"/>
          <w:sz w:val="36"/>
          <w:szCs w:val="36"/>
          <w:lang w:eastAsia="zh-CN" w:bidi="ar"/>
        </w:rPr>
        <w:t>МП</w:t>
      </w:r>
      <w:r w:rsidRPr="00506657">
        <w:rPr>
          <w:rFonts w:eastAsia="TimesNewRomanPS-BoldMT"/>
          <w:b/>
          <w:bCs/>
          <w:color w:val="000000"/>
          <w:sz w:val="36"/>
          <w:szCs w:val="36"/>
          <w:lang w:eastAsia="zh-CN" w:bidi="ar"/>
        </w:rPr>
        <w:t xml:space="preserve"> </w:t>
      </w:r>
    </w:p>
    <w:p w14:paraId="61F8F39D" w14:textId="77777777" w:rsidR="000401D1" w:rsidRDefault="00506657">
      <w:pPr>
        <w:widowControl/>
      </w:pPr>
      <w:r w:rsidRPr="00506657">
        <w:rPr>
          <w:rFonts w:eastAsia="TimesNewRomanPS-BoldMT"/>
          <w:b/>
          <w:bCs/>
          <w:color w:val="000000"/>
          <w:sz w:val="28"/>
          <w:szCs w:val="28"/>
          <w:lang w:eastAsia="zh-CN" w:bidi="ar"/>
        </w:rPr>
        <w:t xml:space="preserve">5.1 Описание структуры ПО </w:t>
      </w:r>
    </w:p>
    <w:p w14:paraId="26A6BECE" w14:textId="77777777" w:rsidR="000401D1" w:rsidRDefault="00506657">
      <w:pPr>
        <w:widowControl/>
      </w:pPr>
      <w:r w:rsidRPr="00506657">
        <w:rPr>
          <w:rFonts w:eastAsia="SimSun"/>
          <w:color w:val="000000"/>
          <w:sz w:val="24"/>
          <w:lang w:eastAsia="zh-CN" w:bidi="ar"/>
        </w:rPr>
        <w:t xml:space="preserve">После запуска Мобильного приложения пользователю предлагается </w:t>
      </w:r>
      <w:r>
        <w:rPr>
          <w:rFonts w:eastAsia="SimSun"/>
          <w:color w:val="000000"/>
          <w:sz w:val="24"/>
          <w:lang w:eastAsia="zh-CN" w:bidi="ar"/>
        </w:rPr>
        <w:t xml:space="preserve">возможность воспользоваться базовым функционалом МП без возможности оставить комментарии и создания собственного контента. Для публикации собственного контента и комментариев пользователю необходимо </w:t>
      </w:r>
      <w:r w:rsidRPr="00506657">
        <w:rPr>
          <w:rFonts w:eastAsia="SimSun"/>
          <w:color w:val="000000"/>
          <w:sz w:val="24"/>
          <w:lang w:eastAsia="zh-CN" w:bidi="ar"/>
        </w:rPr>
        <w:t>зарегистрироваться</w:t>
      </w:r>
      <w:r>
        <w:rPr>
          <w:rFonts w:eastAsia="SimSun"/>
          <w:color w:val="000000"/>
          <w:sz w:val="24"/>
          <w:lang w:eastAsia="zh-CN" w:bidi="ar"/>
        </w:rPr>
        <w:t xml:space="preserve"> </w:t>
      </w:r>
      <w:r w:rsidRPr="00506657">
        <w:rPr>
          <w:rFonts w:eastAsia="SimSun"/>
          <w:color w:val="000000"/>
          <w:sz w:val="24"/>
          <w:lang w:eastAsia="zh-CN" w:bidi="ar"/>
        </w:rPr>
        <w:t xml:space="preserve">с помощью номера телефона или войти в систему. </w:t>
      </w:r>
    </w:p>
    <w:p w14:paraId="65F2A679" w14:textId="77777777" w:rsidR="000401D1" w:rsidRDefault="00506657">
      <w:pPr>
        <w:widowControl/>
      </w:pPr>
      <w:r w:rsidRPr="00506657">
        <w:rPr>
          <w:rFonts w:eastAsia="SimSun"/>
          <w:color w:val="000000"/>
          <w:sz w:val="24"/>
          <w:lang w:eastAsia="zh-CN" w:bidi="ar"/>
        </w:rPr>
        <w:t xml:space="preserve">Авторизованный </w:t>
      </w:r>
      <w:r>
        <w:rPr>
          <w:rFonts w:eastAsia="SimSun"/>
          <w:color w:val="000000"/>
          <w:sz w:val="24"/>
          <w:lang w:eastAsia="zh-CN" w:bidi="ar"/>
        </w:rPr>
        <w:t xml:space="preserve">и неавторизованный пользователь </w:t>
      </w:r>
      <w:r w:rsidRPr="00506657">
        <w:rPr>
          <w:rFonts w:eastAsia="SimSun"/>
          <w:color w:val="000000"/>
          <w:sz w:val="24"/>
          <w:lang w:eastAsia="zh-CN" w:bidi="ar"/>
        </w:rPr>
        <w:t xml:space="preserve">при </w:t>
      </w:r>
      <w:r>
        <w:rPr>
          <w:rFonts w:eastAsia="SimSun"/>
          <w:color w:val="000000"/>
          <w:sz w:val="24"/>
          <w:lang w:eastAsia="zh-CN" w:bidi="ar"/>
        </w:rPr>
        <w:t xml:space="preserve">запуске приложения </w:t>
      </w:r>
      <w:r w:rsidRPr="00506657">
        <w:rPr>
          <w:rFonts w:eastAsia="SimSun"/>
          <w:color w:val="000000"/>
          <w:sz w:val="24"/>
          <w:lang w:eastAsia="zh-CN" w:bidi="ar"/>
        </w:rPr>
        <w:t xml:space="preserve">попадает в </w:t>
      </w:r>
      <w:r>
        <w:rPr>
          <w:rFonts w:eastAsia="SimSun"/>
          <w:color w:val="000000"/>
          <w:sz w:val="24"/>
          <w:lang w:eastAsia="zh-CN" w:bidi="ar"/>
        </w:rPr>
        <w:t xml:space="preserve">раздел «Лента» </w:t>
      </w:r>
      <w:r w:rsidRPr="00506657">
        <w:rPr>
          <w:rFonts w:eastAsia="SimSun"/>
          <w:color w:val="000000"/>
          <w:sz w:val="24"/>
          <w:lang w:eastAsia="zh-CN" w:bidi="ar"/>
        </w:rPr>
        <w:t xml:space="preserve">Приложения. В данном разделе отображается список всех </w:t>
      </w:r>
      <w:r>
        <w:rPr>
          <w:rFonts w:eastAsia="SimSun"/>
          <w:color w:val="000000"/>
          <w:sz w:val="24"/>
          <w:lang w:eastAsia="zh-CN" w:bidi="ar"/>
        </w:rPr>
        <w:t xml:space="preserve">созданных Лиров с привязкой к текущему местоположению пользователя. </w:t>
      </w:r>
    </w:p>
    <w:p w14:paraId="28E94E4B" w14:textId="77777777" w:rsidR="000401D1" w:rsidRDefault="00506657">
      <w:pPr>
        <w:widowControl/>
        <w:rPr>
          <w:rFonts w:eastAsia="SimSun"/>
          <w:color w:val="000000"/>
          <w:sz w:val="24"/>
          <w:lang w:eastAsia="zh-CN" w:bidi="ar"/>
        </w:rPr>
      </w:pPr>
      <w:r w:rsidRPr="00506657">
        <w:rPr>
          <w:rFonts w:eastAsia="SimSun"/>
          <w:color w:val="000000"/>
          <w:sz w:val="24"/>
          <w:lang w:eastAsia="zh-CN" w:bidi="ar"/>
        </w:rPr>
        <w:t xml:space="preserve">Находясь в </w:t>
      </w:r>
      <w:r>
        <w:rPr>
          <w:rFonts w:eastAsia="SimSun"/>
          <w:color w:val="000000"/>
          <w:sz w:val="24"/>
          <w:lang w:eastAsia="zh-CN" w:bidi="ar"/>
        </w:rPr>
        <w:t>разделе «Лента»</w:t>
      </w:r>
      <w:r w:rsidRPr="00506657">
        <w:rPr>
          <w:rFonts w:eastAsia="SimSun"/>
          <w:color w:val="000000"/>
          <w:sz w:val="24"/>
          <w:lang w:eastAsia="zh-CN" w:bidi="ar"/>
        </w:rPr>
        <w:t xml:space="preserve">, пользователь может перейти к </w:t>
      </w:r>
      <w:r>
        <w:rPr>
          <w:rFonts w:eastAsia="SimSun"/>
          <w:color w:val="000000"/>
          <w:sz w:val="24"/>
          <w:lang w:eastAsia="zh-CN" w:bidi="ar"/>
        </w:rPr>
        <w:t xml:space="preserve">разделам: </w:t>
      </w:r>
    </w:p>
    <w:p w14:paraId="196D6106" w14:textId="77777777" w:rsidR="000401D1" w:rsidRDefault="00506657">
      <w:pPr>
        <w:widowControl/>
        <w:numPr>
          <w:ilvl w:val="0"/>
          <w:numId w:val="2"/>
        </w:numPr>
      </w:pPr>
      <w:r>
        <w:rPr>
          <w:rFonts w:eastAsia="SimSun"/>
          <w:color w:val="000000"/>
          <w:sz w:val="24"/>
          <w:lang w:eastAsia="zh-CN" w:bidi="ar"/>
        </w:rPr>
        <w:t>«Карта» для создания привязанных к местности Лиров;</w:t>
      </w:r>
    </w:p>
    <w:p w14:paraId="142FEB7D" w14:textId="77777777" w:rsidR="000401D1" w:rsidRDefault="00506657">
      <w:pPr>
        <w:widowControl/>
        <w:numPr>
          <w:ilvl w:val="0"/>
          <w:numId w:val="2"/>
        </w:numPr>
      </w:pPr>
      <w:r>
        <w:rPr>
          <w:rFonts w:eastAsia="SimSun"/>
          <w:color w:val="000000"/>
          <w:sz w:val="24"/>
          <w:lang w:eastAsia="zh-CN" w:bidi="ar"/>
        </w:rPr>
        <w:t>«Чаты» для общения с помощью мультимедиа сообщений с другими пользователями МП;</w:t>
      </w:r>
    </w:p>
    <w:p w14:paraId="0D69D8C1" w14:textId="77777777" w:rsidR="000401D1" w:rsidRDefault="00506657">
      <w:pPr>
        <w:widowControl/>
        <w:numPr>
          <w:ilvl w:val="0"/>
          <w:numId w:val="2"/>
        </w:numPr>
      </w:pPr>
      <w:r>
        <w:rPr>
          <w:rFonts w:eastAsia="SimSun"/>
          <w:color w:val="000000"/>
          <w:sz w:val="24"/>
          <w:lang w:eastAsia="zh-CN" w:bidi="ar"/>
        </w:rPr>
        <w:t>«Подписки» для отображения Лиров, для которых пользователь осуществил действие «Подписка»</w:t>
      </w:r>
    </w:p>
    <w:p w14:paraId="30AD1C63" w14:textId="41FB2A55" w:rsidR="000401D1" w:rsidRPr="009A605D" w:rsidRDefault="00506657">
      <w:pPr>
        <w:widowControl/>
        <w:numPr>
          <w:ilvl w:val="0"/>
          <w:numId w:val="2"/>
        </w:numPr>
      </w:pPr>
      <w:r>
        <w:rPr>
          <w:rFonts w:eastAsia="SimSun"/>
          <w:color w:val="000000"/>
          <w:sz w:val="24"/>
          <w:lang w:eastAsia="zh-CN" w:bidi="ar"/>
        </w:rPr>
        <w:t>«Настройки» для управления настройками приложения, авторизации</w:t>
      </w:r>
      <w:r w:rsidRPr="00506657">
        <w:rPr>
          <w:rFonts w:eastAsia="SimSun"/>
          <w:color w:val="000000"/>
          <w:sz w:val="24"/>
          <w:lang w:eastAsia="zh-CN" w:bidi="ar"/>
        </w:rPr>
        <w:t xml:space="preserve"> </w:t>
      </w:r>
      <w:r>
        <w:rPr>
          <w:rFonts w:eastAsia="SimSun"/>
          <w:color w:val="000000"/>
          <w:sz w:val="24"/>
          <w:lang w:eastAsia="zh-CN" w:bidi="ar"/>
        </w:rPr>
        <w:t>и выхода из приложения.</w:t>
      </w:r>
    </w:p>
    <w:p w14:paraId="5B93CFCD" w14:textId="1D3AFE4C" w:rsidR="009A605D" w:rsidRDefault="009A605D" w:rsidP="009A605D">
      <w:pPr>
        <w:widowControl/>
        <w:tabs>
          <w:tab w:val="left" w:pos="420"/>
        </w:tabs>
        <w:rPr>
          <w:rFonts w:eastAsia="SimSun"/>
          <w:color w:val="000000"/>
          <w:sz w:val="24"/>
          <w:lang w:eastAsia="zh-CN" w:bidi="ar"/>
        </w:rPr>
      </w:pPr>
    </w:p>
    <w:p w14:paraId="766A066F" w14:textId="7DD7521A" w:rsidR="000401D1" w:rsidRPr="009A605D" w:rsidRDefault="009A605D" w:rsidP="009A605D">
      <w:pPr>
        <w:widowControl/>
        <w:tabs>
          <w:tab w:val="left" w:pos="420"/>
        </w:tabs>
        <w:rPr>
          <w:rFonts w:eastAsia="SimSun"/>
          <w:color w:val="000000"/>
          <w:sz w:val="24"/>
          <w:lang w:eastAsia="zh-CN" w:bidi="ar"/>
        </w:rPr>
      </w:pPr>
      <w:r w:rsidRPr="009A605D">
        <w:drawing>
          <wp:inline distT="0" distB="0" distL="0" distR="0" wp14:anchorId="5253CD95" wp14:editId="376A3218">
            <wp:extent cx="6788150" cy="2352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8815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01D1" w:rsidRPr="009A605D">
      <w:pgSz w:w="11910" w:h="16840"/>
      <w:pgMar w:top="1660" w:right="600" w:bottom="280" w:left="620" w:header="18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7E669" w14:textId="77777777" w:rsidR="000522BD" w:rsidRDefault="000522BD">
      <w:r>
        <w:separator/>
      </w:r>
    </w:p>
  </w:endnote>
  <w:endnote w:type="continuationSeparator" w:id="0">
    <w:p w14:paraId="2CAC142F" w14:textId="77777777" w:rsidR="000522BD" w:rsidRDefault="00052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MT">
    <w:altName w:val="Euphorigenic"/>
    <w:charset w:val="00"/>
    <w:family w:val="auto"/>
    <w:pitch w:val="default"/>
  </w:font>
  <w:font w:name="Open Sans Semibold">
    <w:altName w:val="Segoe UI Semibold"/>
    <w:charset w:val="CC"/>
    <w:family w:val="swiss"/>
    <w:pitch w:val="variable"/>
    <w:sig w:usb0="20000287" w:usb1="4000205B" w:usb2="00000028" w:usb3="00000000" w:csb0="0000019F" w:csb1="00000000"/>
  </w:font>
  <w:font w:name="Open Sans">
    <w:altName w:val="Tahoma"/>
    <w:charset w:val="CC"/>
    <w:family w:val="swiss"/>
    <w:pitch w:val="variable"/>
    <w:sig w:usb0="20000287" w:usb1="4000205B" w:usb2="00000028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3AE89" w14:textId="77777777" w:rsidR="000522BD" w:rsidRDefault="000522BD">
      <w:r>
        <w:separator/>
      </w:r>
    </w:p>
  </w:footnote>
  <w:footnote w:type="continuationSeparator" w:id="0">
    <w:p w14:paraId="7AF2A2C2" w14:textId="77777777" w:rsidR="000522BD" w:rsidRDefault="00052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228" w:type="dxa"/>
      <w:tblInd w:w="619" w:type="dxa"/>
      <w:tblLook w:val="04A0" w:firstRow="1" w:lastRow="0" w:firstColumn="1" w:lastColumn="0" w:noHBand="0" w:noVBand="1"/>
    </w:tblPr>
    <w:tblGrid>
      <w:gridCol w:w="1332"/>
      <w:gridCol w:w="607"/>
      <w:gridCol w:w="1537"/>
      <w:gridCol w:w="708"/>
      <w:gridCol w:w="2044"/>
    </w:tblGrid>
    <w:tr w:rsidR="009A605D" w:rsidRPr="00C71F6D" w14:paraId="409C4608" w14:textId="77777777" w:rsidTr="00094009">
      <w:trPr>
        <w:trHeight w:val="272"/>
      </w:trPr>
      <w:tc>
        <w:tcPr>
          <w:tcW w:w="1332" w:type="dxa"/>
          <w:vMerge w:val="restart"/>
        </w:tcPr>
        <w:p w14:paraId="0927CA0B" w14:textId="77777777" w:rsidR="009A605D" w:rsidRDefault="009A605D" w:rsidP="009A605D">
          <w:pPr>
            <w:pStyle w:val="ab"/>
            <w:kinsoku w:val="0"/>
            <w:overflowPunct w:val="0"/>
            <w:spacing w:before="0" w:after="0"/>
            <w:ind w:right="706"/>
            <w:textAlignment w:val="baseline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73E21435" wp14:editId="432E2E0A">
                <wp:simplePos x="0" y="0"/>
                <wp:positionH relativeFrom="column">
                  <wp:posOffset>-274955</wp:posOffset>
                </wp:positionH>
                <wp:positionV relativeFrom="paragraph">
                  <wp:posOffset>-262890</wp:posOffset>
                </wp:positionV>
                <wp:extent cx="1052830" cy="1321435"/>
                <wp:effectExtent l="0" t="0" r="0" b="0"/>
                <wp:wrapNone/>
                <wp:docPr id="7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тип 3.jpg"/>
                        <pic:cNvPicPr/>
                      </pic:nvPicPr>
                      <pic:blipFill rotWithShape="1"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ackgroundRemoval t="17135" b="84089" l="21454" r="76674">
                                      <a14:foregroundMark x1="48380" y1="36501" x2="48380" y2="36501"/>
                                      <a14:foregroundMark x1="34485" y1="45644" x2="34485" y2="45644"/>
                                      <a14:foregroundMark x1="66739" y1="52340" x2="66739" y2="52340"/>
                                      <a14:foregroundMark x1="62275" y1="64507" x2="62275" y2="64507"/>
                                      <a14:foregroundMark x1="48164" y1="65227" x2="48164" y2="65227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338" t="19258" r="26759" b="18124"/>
                        <a:stretch/>
                      </pic:blipFill>
                      <pic:spPr bwMode="auto">
                        <a:xfrm>
                          <a:off x="0" y="0"/>
                          <a:ext cx="1052830" cy="13214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67EAD16" w14:textId="77777777" w:rsidR="009A605D" w:rsidRPr="00B72E47" w:rsidRDefault="009A605D" w:rsidP="009A605D">
          <w:pPr>
            <w:jc w:val="center"/>
          </w:pPr>
        </w:p>
      </w:tc>
      <w:tc>
        <w:tcPr>
          <w:tcW w:w="4896" w:type="dxa"/>
          <w:gridSpan w:val="4"/>
          <w:shd w:val="clear" w:color="auto" w:fill="auto"/>
          <w:vAlign w:val="bottom"/>
        </w:tcPr>
        <w:p w14:paraId="54C2FB75" w14:textId="77777777" w:rsidR="009A605D" w:rsidRDefault="009A605D" w:rsidP="009A605D">
          <w:pPr>
            <w:pStyle w:val="ab"/>
            <w:kinsoku w:val="0"/>
            <w:overflowPunct w:val="0"/>
            <w:spacing w:before="0" w:beforeAutospacing="0" w:after="0" w:afterAutospacing="0"/>
            <w:textAlignment w:val="baseline"/>
            <w:rPr>
              <w:rFonts w:ascii="Open Sans Semibold" w:hAnsi="Open Sans Semibold"/>
              <w:b/>
              <w:color w:val="B61CA0"/>
              <w:kern w:val="24"/>
              <w:lang w:val="en-US"/>
            </w:rPr>
          </w:pPr>
        </w:p>
        <w:p w14:paraId="5735A8DF" w14:textId="77777777" w:rsidR="009A605D" w:rsidRPr="00A56787" w:rsidRDefault="009A605D" w:rsidP="009A605D">
          <w:pPr>
            <w:pStyle w:val="ab"/>
            <w:kinsoku w:val="0"/>
            <w:overflowPunct w:val="0"/>
            <w:spacing w:before="0" w:beforeAutospacing="0" w:after="0" w:afterAutospacing="0"/>
            <w:textAlignment w:val="baseline"/>
            <w:rPr>
              <w:rFonts w:ascii="Open Sans Semibold" w:hAnsi="Open Sans Semibold"/>
              <w:b/>
              <w:color w:val="416391"/>
              <w:kern w:val="24"/>
            </w:rPr>
          </w:pPr>
          <w:r w:rsidRPr="00A56787">
            <w:rPr>
              <w:rFonts w:ascii="Open Sans Semibold" w:hAnsi="Open Sans Semibold"/>
              <w:b/>
              <w:color w:val="B61CA0"/>
              <w:kern w:val="24"/>
            </w:rPr>
            <w:t>АКЦИОНЕРНОЕ ОБЩЕСТВО "ЛИР"</w:t>
          </w:r>
        </w:p>
      </w:tc>
    </w:tr>
    <w:tr w:rsidR="009A605D" w14:paraId="11974942" w14:textId="77777777" w:rsidTr="00094009">
      <w:trPr>
        <w:trHeight w:val="1090"/>
      </w:trPr>
      <w:tc>
        <w:tcPr>
          <w:tcW w:w="1332" w:type="dxa"/>
          <w:vMerge/>
        </w:tcPr>
        <w:p w14:paraId="463784A3" w14:textId="77777777" w:rsidR="009A605D" w:rsidRPr="00120D44" w:rsidRDefault="009A605D" w:rsidP="009A605D">
          <w:pPr>
            <w:pStyle w:val="ab"/>
            <w:kinsoku w:val="0"/>
            <w:overflowPunct w:val="0"/>
            <w:spacing w:before="0" w:beforeAutospacing="0" w:after="0" w:afterAutospacing="0"/>
            <w:ind w:right="706"/>
            <w:textAlignment w:val="baseline"/>
            <w:rPr>
              <w:rFonts w:ascii="Open Sans Semibold" w:hAnsi="Open Sans Semibold"/>
              <w:color w:val="416391"/>
              <w:kern w:val="24"/>
              <w:sz w:val="18"/>
              <w:szCs w:val="18"/>
            </w:rPr>
          </w:pPr>
        </w:p>
      </w:tc>
      <w:tc>
        <w:tcPr>
          <w:tcW w:w="607" w:type="dxa"/>
          <w:shd w:val="clear" w:color="auto" w:fill="auto"/>
        </w:tcPr>
        <w:p w14:paraId="5AE831FC" w14:textId="77777777" w:rsidR="009A605D" w:rsidRPr="003A096C" w:rsidRDefault="009A605D" w:rsidP="009A605D">
          <w:pPr>
            <w:pStyle w:val="ab"/>
            <w:kinsoku w:val="0"/>
            <w:overflowPunct w:val="0"/>
            <w:spacing w:before="0" w:beforeAutospacing="0" w:after="0" w:afterAutospacing="0"/>
            <w:textAlignment w:val="baseline"/>
            <w:rPr>
              <w:rFonts w:ascii="Open Sans" w:eastAsia="Open Sans" w:hAnsi="Open Sans" w:cs="Open Sans"/>
              <w:color w:val="7030A0"/>
              <w:kern w:val="24"/>
              <w:sz w:val="16"/>
              <w:szCs w:val="16"/>
            </w:rPr>
          </w:pPr>
          <w:r w:rsidRPr="003A096C">
            <w:rPr>
              <w:rFonts w:ascii="Open Sans" w:eastAsia="Open Sans" w:hAnsi="Open Sans" w:cs="Open Sans"/>
              <w:color w:val="7030A0"/>
              <w:kern w:val="24"/>
              <w:sz w:val="16"/>
              <w:szCs w:val="16"/>
            </w:rPr>
            <w:t>КПП</w:t>
          </w:r>
        </w:p>
        <w:p w14:paraId="18D28969" w14:textId="77777777" w:rsidR="009A605D" w:rsidRDefault="009A605D" w:rsidP="009A605D">
          <w:pPr>
            <w:pStyle w:val="ab"/>
            <w:kinsoku w:val="0"/>
            <w:overflowPunct w:val="0"/>
            <w:spacing w:before="0" w:beforeAutospacing="0" w:after="0" w:afterAutospacing="0"/>
            <w:textAlignment w:val="baseline"/>
            <w:rPr>
              <w:rFonts w:ascii="Open Sans" w:eastAsia="Open Sans" w:hAnsi="Open Sans" w:cs="Open Sans"/>
              <w:color w:val="7030A0"/>
              <w:kern w:val="24"/>
              <w:sz w:val="16"/>
              <w:szCs w:val="16"/>
              <w:lang w:val="en-US"/>
            </w:rPr>
          </w:pPr>
        </w:p>
        <w:p w14:paraId="5FEE3418" w14:textId="77777777" w:rsidR="009A605D" w:rsidRPr="003A096C" w:rsidRDefault="009A605D" w:rsidP="009A605D">
          <w:pPr>
            <w:pStyle w:val="ab"/>
            <w:kinsoku w:val="0"/>
            <w:overflowPunct w:val="0"/>
            <w:spacing w:before="0" w:beforeAutospacing="0" w:after="0" w:afterAutospacing="0"/>
            <w:textAlignment w:val="baseline"/>
            <w:rPr>
              <w:rFonts w:ascii="Open Sans" w:eastAsia="Open Sans" w:hAnsi="Open Sans" w:cs="Open Sans"/>
              <w:color w:val="7030A0"/>
              <w:kern w:val="24"/>
              <w:sz w:val="16"/>
              <w:szCs w:val="16"/>
            </w:rPr>
          </w:pPr>
          <w:r w:rsidRPr="003A096C">
            <w:rPr>
              <w:rFonts w:ascii="Open Sans" w:eastAsia="Open Sans" w:hAnsi="Open Sans" w:cs="Open Sans"/>
              <w:color w:val="7030A0"/>
              <w:kern w:val="24"/>
              <w:sz w:val="16"/>
              <w:szCs w:val="16"/>
            </w:rPr>
            <w:t>ИНН</w:t>
          </w:r>
        </w:p>
        <w:p w14:paraId="50516A57" w14:textId="77777777" w:rsidR="009A605D" w:rsidRDefault="009A605D" w:rsidP="009A605D">
          <w:pPr>
            <w:pStyle w:val="ab"/>
            <w:kinsoku w:val="0"/>
            <w:overflowPunct w:val="0"/>
            <w:spacing w:before="0" w:beforeAutospacing="0" w:after="0" w:afterAutospacing="0"/>
            <w:textAlignment w:val="baseline"/>
            <w:rPr>
              <w:rFonts w:ascii="Open Sans" w:eastAsia="Open Sans" w:hAnsi="Open Sans" w:cs="Open Sans"/>
              <w:color w:val="7030A0"/>
              <w:kern w:val="24"/>
              <w:sz w:val="16"/>
              <w:szCs w:val="16"/>
              <w:lang w:val="en-US"/>
            </w:rPr>
          </w:pPr>
        </w:p>
        <w:p w14:paraId="5E695B7A" w14:textId="77777777" w:rsidR="009A605D" w:rsidRPr="003A096C" w:rsidRDefault="009A605D" w:rsidP="009A605D">
          <w:pPr>
            <w:pStyle w:val="ab"/>
            <w:kinsoku w:val="0"/>
            <w:overflowPunct w:val="0"/>
            <w:spacing w:before="0" w:beforeAutospacing="0" w:after="0" w:afterAutospacing="0"/>
            <w:textAlignment w:val="baseline"/>
            <w:rPr>
              <w:rFonts w:ascii="Open Sans" w:eastAsia="MS PGothic" w:hAnsi="Open Sans"/>
              <w:color w:val="7030A0"/>
              <w:sz w:val="14"/>
            </w:rPr>
          </w:pPr>
          <w:r w:rsidRPr="003A096C">
            <w:rPr>
              <w:rFonts w:ascii="Open Sans" w:eastAsia="Open Sans" w:hAnsi="Open Sans" w:cs="Open Sans"/>
              <w:color w:val="7030A0"/>
              <w:kern w:val="24"/>
              <w:sz w:val="16"/>
              <w:szCs w:val="16"/>
            </w:rPr>
            <w:t>ОГРН</w:t>
          </w:r>
        </w:p>
      </w:tc>
      <w:tc>
        <w:tcPr>
          <w:tcW w:w="1537" w:type="dxa"/>
          <w:shd w:val="clear" w:color="auto" w:fill="auto"/>
        </w:tcPr>
        <w:p w14:paraId="0AE7494A" w14:textId="77777777" w:rsidR="009A605D" w:rsidRPr="003A096C" w:rsidRDefault="009A605D" w:rsidP="009A605D">
          <w:pPr>
            <w:pStyle w:val="ab"/>
            <w:kinsoku w:val="0"/>
            <w:overflowPunct w:val="0"/>
            <w:spacing w:before="0" w:beforeAutospacing="0" w:after="0" w:afterAutospacing="0"/>
            <w:ind w:left="43" w:hanging="142"/>
            <w:jc w:val="both"/>
            <w:textAlignment w:val="baseline"/>
            <w:rPr>
              <w:rFonts w:ascii="Open Sans" w:hAnsi="Open Sans"/>
              <w:noProof/>
              <w:color w:val="000000"/>
              <w:kern w:val="24"/>
              <w:sz w:val="16"/>
              <w:szCs w:val="16"/>
            </w:rPr>
          </w:pPr>
          <w:r w:rsidRPr="003A096C">
            <w:rPr>
              <w:rFonts w:ascii="Open Sans" w:hAnsi="Open Sans"/>
              <w:noProof/>
              <w:color w:val="000000"/>
              <w:kern w:val="24"/>
              <w:sz w:val="16"/>
              <w:szCs w:val="16"/>
            </w:rPr>
            <w:t>770701001</w:t>
          </w:r>
        </w:p>
        <w:p w14:paraId="65F359EC" w14:textId="77777777" w:rsidR="009A605D" w:rsidRDefault="009A605D" w:rsidP="009A605D">
          <w:pPr>
            <w:pStyle w:val="ab"/>
            <w:kinsoku w:val="0"/>
            <w:overflowPunct w:val="0"/>
            <w:spacing w:before="0" w:beforeAutospacing="0" w:after="0" w:afterAutospacing="0"/>
            <w:ind w:left="43" w:hanging="142"/>
            <w:jc w:val="both"/>
            <w:textAlignment w:val="baseline"/>
            <w:rPr>
              <w:rFonts w:ascii="Open Sans" w:hAnsi="Open Sans"/>
              <w:noProof/>
              <w:color w:val="000000"/>
              <w:kern w:val="24"/>
              <w:sz w:val="16"/>
              <w:szCs w:val="16"/>
              <w:lang w:val="en-US"/>
            </w:rPr>
          </w:pPr>
        </w:p>
        <w:p w14:paraId="43CD9BDC" w14:textId="77777777" w:rsidR="009A605D" w:rsidRPr="003A096C" w:rsidRDefault="009A605D" w:rsidP="009A605D">
          <w:pPr>
            <w:pStyle w:val="ab"/>
            <w:kinsoku w:val="0"/>
            <w:overflowPunct w:val="0"/>
            <w:spacing w:before="0" w:beforeAutospacing="0" w:after="0" w:afterAutospacing="0"/>
            <w:ind w:left="43" w:hanging="142"/>
            <w:jc w:val="both"/>
            <w:textAlignment w:val="baseline"/>
            <w:rPr>
              <w:rFonts w:ascii="Open Sans" w:hAnsi="Open Sans"/>
              <w:noProof/>
              <w:color w:val="000000"/>
              <w:kern w:val="24"/>
              <w:sz w:val="16"/>
              <w:szCs w:val="16"/>
            </w:rPr>
          </w:pPr>
          <w:r w:rsidRPr="003A096C">
            <w:rPr>
              <w:rFonts w:ascii="Open Sans" w:hAnsi="Open Sans"/>
              <w:noProof/>
              <w:color w:val="000000"/>
              <w:kern w:val="24"/>
              <w:sz w:val="16"/>
              <w:szCs w:val="16"/>
            </w:rPr>
            <w:t>7707449386</w:t>
          </w:r>
        </w:p>
        <w:p w14:paraId="41E11AB1" w14:textId="77777777" w:rsidR="009A605D" w:rsidRDefault="009A605D" w:rsidP="009A605D">
          <w:pPr>
            <w:pStyle w:val="ab"/>
            <w:kinsoku w:val="0"/>
            <w:overflowPunct w:val="0"/>
            <w:spacing w:before="0" w:beforeAutospacing="0" w:after="0" w:afterAutospacing="0"/>
            <w:ind w:left="43" w:hanging="142"/>
            <w:jc w:val="both"/>
            <w:textAlignment w:val="baseline"/>
            <w:rPr>
              <w:rFonts w:ascii="Open Sans" w:hAnsi="Open Sans"/>
              <w:color w:val="000000"/>
              <w:kern w:val="24"/>
              <w:sz w:val="16"/>
              <w:szCs w:val="16"/>
              <w:lang w:val="en-US"/>
            </w:rPr>
          </w:pPr>
        </w:p>
        <w:p w14:paraId="73C9D4FC" w14:textId="77777777" w:rsidR="009A605D" w:rsidRPr="00740723" w:rsidRDefault="009A605D" w:rsidP="009A605D">
          <w:pPr>
            <w:pStyle w:val="ab"/>
            <w:kinsoku w:val="0"/>
            <w:overflowPunct w:val="0"/>
            <w:spacing w:before="0" w:beforeAutospacing="0" w:after="0" w:afterAutospacing="0"/>
            <w:ind w:left="43" w:hanging="142"/>
            <w:jc w:val="both"/>
            <w:textAlignment w:val="baseline"/>
            <w:rPr>
              <w:rFonts w:ascii="Open Sans" w:eastAsia="MS PGothic" w:hAnsi="Open Sans"/>
              <w:sz w:val="14"/>
            </w:rPr>
          </w:pPr>
          <w:r w:rsidRPr="003A096C">
            <w:rPr>
              <w:rFonts w:ascii="Open Sans" w:hAnsi="Open Sans"/>
              <w:color w:val="000000"/>
              <w:kern w:val="24"/>
              <w:sz w:val="16"/>
              <w:szCs w:val="16"/>
            </w:rPr>
            <w:t>1217700089441</w:t>
          </w:r>
        </w:p>
      </w:tc>
      <w:tc>
        <w:tcPr>
          <w:tcW w:w="708" w:type="dxa"/>
        </w:tcPr>
        <w:p w14:paraId="20FCBBD6" w14:textId="77777777" w:rsidR="009A605D" w:rsidRPr="003A096C" w:rsidRDefault="009A605D" w:rsidP="009A605D">
          <w:pPr>
            <w:pStyle w:val="ab"/>
            <w:kinsoku w:val="0"/>
            <w:overflowPunct w:val="0"/>
            <w:spacing w:before="0" w:beforeAutospacing="0" w:after="0" w:afterAutospacing="0"/>
            <w:textAlignment w:val="baseline"/>
            <w:rPr>
              <w:color w:val="990033"/>
              <w:sz w:val="16"/>
              <w:szCs w:val="16"/>
            </w:rPr>
          </w:pPr>
          <w:r w:rsidRPr="003A096C">
            <w:rPr>
              <w:rFonts w:ascii="Open Sans" w:eastAsia="Open Sans" w:hAnsi="Open Sans" w:cs="Open Sans"/>
              <w:color w:val="990033"/>
              <w:kern w:val="24"/>
              <w:sz w:val="16"/>
              <w:szCs w:val="16"/>
            </w:rPr>
            <w:t xml:space="preserve">Тел. </w:t>
          </w:r>
        </w:p>
        <w:p w14:paraId="1ABED6FD" w14:textId="77777777" w:rsidR="009A605D" w:rsidRPr="003A096C" w:rsidRDefault="009A605D" w:rsidP="009A605D">
          <w:pPr>
            <w:pStyle w:val="ab"/>
            <w:kinsoku w:val="0"/>
            <w:overflowPunct w:val="0"/>
            <w:spacing w:before="0" w:beforeAutospacing="0" w:after="0" w:afterAutospacing="0"/>
            <w:textAlignment w:val="baseline"/>
            <w:rPr>
              <w:color w:val="990033"/>
              <w:sz w:val="16"/>
              <w:szCs w:val="16"/>
            </w:rPr>
          </w:pPr>
          <w:r w:rsidRPr="003A096C">
            <w:rPr>
              <w:rFonts w:ascii="Open Sans" w:eastAsia="Open Sans" w:hAnsi="Open Sans" w:cs="Open Sans"/>
              <w:color w:val="990033"/>
              <w:kern w:val="24"/>
              <w:sz w:val="16"/>
              <w:szCs w:val="16"/>
            </w:rPr>
            <w:t xml:space="preserve">Почта </w:t>
          </w:r>
        </w:p>
        <w:p w14:paraId="264A5E03" w14:textId="77777777" w:rsidR="009A605D" w:rsidRPr="003A096C" w:rsidRDefault="009A605D" w:rsidP="009A605D">
          <w:pPr>
            <w:pStyle w:val="ab"/>
            <w:kinsoku w:val="0"/>
            <w:overflowPunct w:val="0"/>
            <w:spacing w:before="0" w:beforeAutospacing="0" w:after="0" w:afterAutospacing="0"/>
            <w:textAlignment w:val="baseline"/>
            <w:rPr>
              <w:rFonts w:ascii="Open Sans" w:eastAsia="Open Sans" w:hAnsi="Open Sans" w:cs="Open Sans"/>
              <w:color w:val="990033"/>
              <w:kern w:val="24"/>
              <w:sz w:val="16"/>
              <w:szCs w:val="16"/>
            </w:rPr>
          </w:pPr>
          <w:r w:rsidRPr="003A096C">
            <w:rPr>
              <w:rFonts w:ascii="Open Sans" w:eastAsia="Open Sans" w:hAnsi="Open Sans" w:cs="Open Sans"/>
              <w:color w:val="990033"/>
              <w:kern w:val="24"/>
              <w:sz w:val="16"/>
              <w:szCs w:val="16"/>
            </w:rPr>
            <w:t>Адрес</w:t>
          </w:r>
        </w:p>
        <w:p w14:paraId="0E05521D" w14:textId="77777777" w:rsidR="009A605D" w:rsidRPr="003A096C" w:rsidRDefault="009A605D" w:rsidP="009A605D">
          <w:pPr>
            <w:pStyle w:val="ab"/>
            <w:kinsoku w:val="0"/>
            <w:overflowPunct w:val="0"/>
            <w:spacing w:before="0" w:beforeAutospacing="0" w:after="0" w:afterAutospacing="0"/>
            <w:ind w:left="41"/>
            <w:jc w:val="right"/>
            <w:textAlignment w:val="baseline"/>
            <w:rPr>
              <w:rFonts w:ascii="Open Sans" w:hAnsi="Open Sans"/>
              <w:color w:val="000000"/>
              <w:kern w:val="24"/>
              <w:sz w:val="16"/>
              <w:szCs w:val="16"/>
            </w:rPr>
          </w:pPr>
        </w:p>
      </w:tc>
      <w:tc>
        <w:tcPr>
          <w:tcW w:w="2044" w:type="dxa"/>
        </w:tcPr>
        <w:p w14:paraId="7D2BDEC6" w14:textId="77777777" w:rsidR="009A605D" w:rsidRPr="003A096C" w:rsidRDefault="009A605D" w:rsidP="009A605D">
          <w:pPr>
            <w:pStyle w:val="ab"/>
            <w:kinsoku w:val="0"/>
            <w:overflowPunct w:val="0"/>
            <w:spacing w:before="0" w:beforeAutospacing="0" w:after="0" w:afterAutospacing="0"/>
            <w:ind w:left="-108"/>
            <w:jc w:val="both"/>
            <w:textAlignment w:val="baseline"/>
            <w:rPr>
              <w:rFonts w:ascii="Open Sans" w:eastAsia="Open Sans" w:hAnsi="Open Sans" w:cs="Open Sans"/>
              <w:color w:val="191919"/>
              <w:kern w:val="24"/>
              <w:sz w:val="16"/>
              <w:szCs w:val="16"/>
            </w:rPr>
          </w:pPr>
          <w:r w:rsidRPr="003A096C">
            <w:rPr>
              <w:rFonts w:ascii="Open Sans" w:eastAsia="Open Sans" w:hAnsi="Open Sans" w:cs="Open Sans"/>
              <w:color w:val="191919"/>
              <w:kern w:val="24"/>
              <w:sz w:val="16"/>
              <w:szCs w:val="16"/>
            </w:rPr>
            <w:t>+7 (</w:t>
          </w:r>
          <w:r w:rsidRPr="00B72E47">
            <w:rPr>
              <w:rFonts w:ascii="Open Sans" w:eastAsia="Open Sans" w:hAnsi="Open Sans" w:cs="Open Sans"/>
              <w:color w:val="191919"/>
              <w:kern w:val="24"/>
              <w:sz w:val="16"/>
              <w:szCs w:val="16"/>
            </w:rPr>
            <w:t>925</w:t>
          </w:r>
          <w:r w:rsidRPr="003A096C">
            <w:rPr>
              <w:rFonts w:ascii="Open Sans" w:eastAsia="Open Sans" w:hAnsi="Open Sans" w:cs="Open Sans"/>
              <w:color w:val="191919"/>
              <w:kern w:val="24"/>
              <w:sz w:val="16"/>
              <w:szCs w:val="16"/>
            </w:rPr>
            <w:t xml:space="preserve">) </w:t>
          </w:r>
          <w:r w:rsidRPr="00B72E47">
            <w:rPr>
              <w:rFonts w:ascii="Open Sans" w:eastAsia="Open Sans" w:hAnsi="Open Sans" w:cs="Open Sans"/>
              <w:color w:val="191919"/>
              <w:kern w:val="24"/>
              <w:sz w:val="16"/>
              <w:szCs w:val="16"/>
            </w:rPr>
            <w:t>289</w:t>
          </w:r>
          <w:r w:rsidRPr="003A096C">
            <w:rPr>
              <w:rFonts w:ascii="Open Sans" w:eastAsia="Open Sans" w:hAnsi="Open Sans" w:cs="Open Sans"/>
              <w:color w:val="191919"/>
              <w:kern w:val="24"/>
              <w:sz w:val="16"/>
              <w:szCs w:val="16"/>
            </w:rPr>
            <w:t>-</w:t>
          </w:r>
          <w:r w:rsidRPr="00B72E47">
            <w:rPr>
              <w:rFonts w:ascii="Open Sans" w:eastAsia="Open Sans" w:hAnsi="Open Sans" w:cs="Open Sans"/>
              <w:color w:val="191919"/>
              <w:kern w:val="24"/>
              <w:sz w:val="16"/>
              <w:szCs w:val="16"/>
            </w:rPr>
            <w:t>51</w:t>
          </w:r>
          <w:r w:rsidRPr="003A096C">
            <w:rPr>
              <w:rFonts w:ascii="Open Sans" w:eastAsia="Open Sans" w:hAnsi="Open Sans" w:cs="Open Sans"/>
              <w:color w:val="191919"/>
              <w:kern w:val="24"/>
              <w:sz w:val="16"/>
              <w:szCs w:val="16"/>
            </w:rPr>
            <w:t>-</w:t>
          </w:r>
          <w:r w:rsidRPr="00B72E47">
            <w:rPr>
              <w:rFonts w:ascii="Open Sans" w:eastAsia="Open Sans" w:hAnsi="Open Sans" w:cs="Open Sans"/>
              <w:color w:val="191919"/>
              <w:kern w:val="24"/>
              <w:sz w:val="16"/>
              <w:szCs w:val="16"/>
            </w:rPr>
            <w:t>88</w:t>
          </w:r>
        </w:p>
        <w:p w14:paraId="170E53A2" w14:textId="77777777" w:rsidR="009A605D" w:rsidRPr="003A096C" w:rsidRDefault="009A605D" w:rsidP="009A605D">
          <w:pPr>
            <w:pStyle w:val="ab"/>
            <w:kinsoku w:val="0"/>
            <w:overflowPunct w:val="0"/>
            <w:spacing w:before="0" w:beforeAutospacing="0" w:after="0" w:afterAutospacing="0"/>
            <w:ind w:left="-108"/>
            <w:jc w:val="both"/>
            <w:textAlignment w:val="baseline"/>
            <w:rPr>
              <w:sz w:val="16"/>
              <w:szCs w:val="16"/>
            </w:rPr>
          </w:pPr>
          <w:hyperlink r:id="rId3" w:history="1">
            <w:r w:rsidRPr="00A34D30">
              <w:rPr>
                <w:rStyle w:val="aa"/>
                <w:rFonts w:ascii="Open Sans" w:eastAsia="Open Sans" w:hAnsi="Open Sans" w:cs="Open Sans"/>
                <w:kern w:val="24"/>
                <w:sz w:val="16"/>
                <w:szCs w:val="16"/>
              </w:rPr>
              <w:t>info@</w:t>
            </w:r>
            <w:r w:rsidRPr="00A34D30">
              <w:rPr>
                <w:rStyle w:val="aa"/>
                <w:rFonts w:ascii="Open Sans" w:eastAsia="Open Sans" w:hAnsi="Open Sans" w:cs="Open Sans"/>
                <w:kern w:val="24"/>
                <w:sz w:val="16"/>
                <w:szCs w:val="16"/>
                <w:lang w:val="en-US"/>
              </w:rPr>
              <w:t>lirchat</w:t>
            </w:r>
            <w:r w:rsidRPr="00A34D30">
              <w:rPr>
                <w:rStyle w:val="aa"/>
                <w:rFonts w:ascii="Open Sans" w:eastAsia="Open Sans" w:hAnsi="Open Sans" w:cs="Open Sans"/>
                <w:kern w:val="24"/>
                <w:sz w:val="16"/>
                <w:szCs w:val="16"/>
              </w:rPr>
              <w:t>.</w:t>
            </w:r>
            <w:r w:rsidRPr="00A34D30">
              <w:rPr>
                <w:rStyle w:val="aa"/>
                <w:rFonts w:ascii="Open Sans" w:eastAsia="Open Sans" w:hAnsi="Open Sans" w:cs="Open Sans"/>
                <w:kern w:val="24"/>
                <w:sz w:val="16"/>
                <w:szCs w:val="16"/>
                <w:lang w:val="en-US"/>
              </w:rPr>
              <w:t>com</w:t>
            </w:r>
          </w:hyperlink>
          <w:r w:rsidRPr="003A096C">
            <w:rPr>
              <w:rFonts w:ascii="Open Sans" w:eastAsia="Open Sans" w:hAnsi="Open Sans" w:cs="Open Sans"/>
              <w:color w:val="0D0D0D"/>
              <w:kern w:val="24"/>
              <w:sz w:val="16"/>
              <w:szCs w:val="16"/>
            </w:rPr>
            <w:t xml:space="preserve"> </w:t>
          </w:r>
        </w:p>
        <w:p w14:paraId="1BAB3184" w14:textId="77777777" w:rsidR="009A605D" w:rsidRPr="009A605D" w:rsidRDefault="009A605D" w:rsidP="009A605D">
          <w:pPr>
            <w:pStyle w:val="ab"/>
            <w:kinsoku w:val="0"/>
            <w:overflowPunct w:val="0"/>
            <w:spacing w:before="0" w:beforeAutospacing="0" w:after="0" w:afterAutospacing="0"/>
            <w:ind w:left="-108"/>
            <w:textAlignment w:val="baseline"/>
            <w:rPr>
              <w:rFonts w:ascii="Open Sans" w:hAnsi="Open Sans"/>
              <w:noProof/>
              <w:color w:val="000000"/>
              <w:kern w:val="24"/>
              <w:sz w:val="16"/>
              <w:szCs w:val="16"/>
            </w:rPr>
          </w:pPr>
          <w:r w:rsidRPr="003A096C">
            <w:rPr>
              <w:rFonts w:ascii="Open Sans" w:eastAsia="Open Sans" w:hAnsi="Open Sans" w:cs="Open Sans"/>
              <w:color w:val="191919"/>
              <w:kern w:val="24"/>
              <w:sz w:val="16"/>
              <w:szCs w:val="16"/>
            </w:rPr>
            <w:t>г. Москва, ул. Сущёвская, д. 27 стр. 2 этаж 3 пом. III ком. 3 офис 166</w:t>
          </w:r>
        </w:p>
      </w:tc>
    </w:tr>
  </w:tbl>
  <w:p w14:paraId="42389F71" w14:textId="77777777" w:rsidR="00506657" w:rsidRDefault="00506657">
    <w:pPr>
      <w:pStyle w:val="a3"/>
      <w:kinsoku w:val="0"/>
      <w:overflowPunct w:val="0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D8F0163" wp14:editId="62350396">
              <wp:simplePos x="0" y="0"/>
              <wp:positionH relativeFrom="page">
                <wp:posOffset>5061585</wp:posOffset>
              </wp:positionH>
              <wp:positionV relativeFrom="page">
                <wp:posOffset>101600</wp:posOffset>
              </wp:positionV>
              <wp:extent cx="2056765" cy="847090"/>
              <wp:effectExtent l="0" t="0" r="0" b="0"/>
              <wp:wrapNone/>
              <wp:docPr id="3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6765" cy="847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432A7E" w14:textId="1A1CB66A" w:rsidR="00506657" w:rsidRPr="00506657" w:rsidRDefault="00506657" w:rsidP="00506657">
                          <w:pPr>
                            <w:pStyle w:val="a3"/>
                            <w:kinsoku w:val="0"/>
                            <w:overflowPunct w:val="0"/>
                            <w:ind w:left="0" w:right="18"/>
                            <w:rPr>
                              <w:rFonts w:ascii="Calibri" w:eastAsia="Calibri" w:hAnsi="Calibri"/>
                              <w:spacing w:val="-4"/>
                              <w:sz w:val="22"/>
                            </w:rPr>
                          </w:pPr>
                        </w:p>
                      </w:txbxContent>
                    </wps:txbx>
                    <wps:bodyPr vert="horz"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2D8F0163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98.55pt;margin-top:8pt;width:161.95pt;height:66.7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mWawQEAAEMDAAAOAAAAZHJzL2Uyb0RvYy54bWysUkuOEzEQ3SNxB8t74k5gMkMrnZHQaBAS&#10;AqSBAzhuO23JP8pOusOOPVfgDixYzI4r9NyIsied4bNDbKrLVdVV772q1eVgDdlLiNq7hs5nFSXS&#10;Cd9qt23oh/fXTy4oiYm7lhvvZEMPMtLL9eNHqz7UcuE7b1oJBJu4WPehoV1KoWYsik5aHmc+SIdJ&#10;5cHyhE/YshZ4j92tYYuqWrLeQxvACxkjRq/uk3Rd+islRXqrVJSJmIYitlQsFLvJlq1XvN4CD50W&#10;Rxj8H1BYrh0OPbW64omTHei/WlktwEev0kx4y7xSWsjCAdnMqz/Y3HQ8yMIFxYnhJFP8f23Fm/07&#10;ILpt6FNKHLe4ovHr+G38Pv4Yb+8+330h86xRH2KNpTcBi9Pwwg+46ykeMZipDwps/iIpgnlU+3BS&#10;WA6JCAwuqrPl+fKMEoG5i2fn1fOyAvbwd4CYXkpvSXYaCrjBIizfv44JkWDpVJKHOX+tjSlbNO63&#10;ABbmCMvQ7yFmLw2b4chn49sD0sHjxTmdh0+U9HgIDY0fdxwkJeaVQ6Xz1UwOTM5mcnYB9LbDBkWO&#10;Mgw3VWAeryqfwq/vAunh9tc/AQAA//8DAFBLAwQUAAYACAAAACEAPiOGd98AAAALAQAADwAAAGRy&#10;cy9kb3ducmV2LnhtbEyPQU+DQBCF7yb+h82YeLMLTUMFWZrG6MnElOLB4wJT2JSdRXbb4r93eqq3&#10;N3kvb76Xb2Y7iDNO3jhSEC8iEEiNaw11Cr6q96dnED5oavXgCBX8oodNcX+X66x1FyrxvA+d4BLy&#10;mVbQhzBmUvqmR6v9wo1I7B3cZHXgc+pkO+kLl9tBLqMokVYb4g+9HvG1x+a4P1kF228q38zPZ70r&#10;D6WpqjSij+So1OPDvH0BEXAOtzBc8RkdCmaq3YlaLwYF63Qdc5SNhDddA/EyZlWzWqUrkEUu/28o&#10;/gAAAP//AwBQSwECLQAUAAYACAAAACEAtoM4kv4AAADhAQAAEwAAAAAAAAAAAAAAAAAAAAAAW0Nv&#10;bnRlbnRfVHlwZXNdLnhtbFBLAQItABQABgAIAAAAIQA4/SH/1gAAAJQBAAALAAAAAAAAAAAAAAAA&#10;AC8BAABfcmVscy8ucmVsc1BLAQItABQABgAIAAAAIQBNLmWawQEAAEMDAAAOAAAAAAAAAAAAAAAA&#10;AC4CAABkcnMvZTJvRG9jLnhtbFBLAQItABQABgAIAAAAIQA+I4Z33wAAAAsBAAAPAAAAAAAAAAAA&#10;AAAAABsEAABkcnMvZG93bnJldi54bWxQSwUGAAAAAAQABADzAAAAJwUAAAAA&#10;" filled="f" stroked="f">
              <v:textbox inset="0,0,0,0">
                <w:txbxContent>
                  <w:p w14:paraId="47432A7E" w14:textId="1A1CB66A" w:rsidR="00506657" w:rsidRPr="00506657" w:rsidRDefault="00506657" w:rsidP="00506657">
                    <w:pPr>
                      <w:pStyle w:val="a3"/>
                      <w:kinsoku w:val="0"/>
                      <w:overflowPunct w:val="0"/>
                      <w:ind w:left="0" w:right="18"/>
                      <w:rPr>
                        <w:rFonts w:ascii="Calibri" w:eastAsia="Calibri" w:hAnsi="Calibri"/>
                        <w:spacing w:val="-4"/>
                        <w:sz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9C235A7"/>
    <w:multiLevelType w:val="singleLevel"/>
    <w:tmpl w:val="C9C235A7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0A228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69606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3CC98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ABE72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7A2B3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21E75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2D49E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1DA4B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300F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0EAC8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405"/>
    <w:multiLevelType w:val="multilevel"/>
    <w:tmpl w:val="00000405"/>
    <w:lvl w:ilvl="0">
      <w:start w:val="1"/>
      <w:numFmt w:val="bullet"/>
      <w:lvlText w:val=""/>
      <w:lvlJc w:val="left"/>
      <w:pPr>
        <w:ind w:left="1540" w:hanging="360"/>
      </w:pPr>
      <w:rPr>
        <w:rFonts w:ascii="Symbol" w:eastAsia="Symbol" w:hAnsi="Symbol" w:hint="default"/>
        <w:u w:val="none"/>
      </w:rPr>
    </w:lvl>
    <w:lvl w:ilvl="1">
      <w:start w:val="1"/>
      <w:numFmt w:val="bullet"/>
      <w:lvlText w:val="•"/>
      <w:lvlJc w:val="left"/>
      <w:pPr>
        <w:ind w:left="2454" w:hanging="360"/>
      </w:pPr>
      <w:rPr>
        <w:rFonts w:hint="default"/>
        <w:u w:val="none"/>
      </w:rPr>
    </w:lvl>
    <w:lvl w:ilvl="2">
      <w:start w:val="1"/>
      <w:numFmt w:val="bullet"/>
      <w:lvlText w:val="•"/>
      <w:lvlJc w:val="left"/>
      <w:pPr>
        <w:ind w:left="3369" w:hanging="360"/>
      </w:pPr>
      <w:rPr>
        <w:rFonts w:hint="default"/>
        <w:u w:val="none"/>
      </w:rPr>
    </w:lvl>
    <w:lvl w:ilvl="3">
      <w:start w:val="1"/>
      <w:numFmt w:val="bullet"/>
      <w:lvlText w:val="•"/>
      <w:lvlJc w:val="left"/>
      <w:pPr>
        <w:ind w:left="4283" w:hanging="360"/>
      </w:pPr>
      <w:rPr>
        <w:rFonts w:hint="default"/>
        <w:u w:val="none"/>
      </w:rPr>
    </w:lvl>
    <w:lvl w:ilvl="4">
      <w:start w:val="1"/>
      <w:numFmt w:val="bullet"/>
      <w:lvlText w:val="•"/>
      <w:lvlJc w:val="left"/>
      <w:pPr>
        <w:ind w:left="5198" w:hanging="360"/>
      </w:pPr>
      <w:rPr>
        <w:rFonts w:hint="default"/>
        <w:u w:val="none"/>
      </w:rPr>
    </w:lvl>
    <w:lvl w:ilvl="5">
      <w:start w:val="1"/>
      <w:numFmt w:val="bullet"/>
      <w:lvlText w:val="•"/>
      <w:lvlJc w:val="left"/>
      <w:pPr>
        <w:ind w:left="6113" w:hanging="360"/>
      </w:pPr>
      <w:rPr>
        <w:rFonts w:hint="default"/>
        <w:u w:val="none"/>
      </w:rPr>
    </w:lvl>
    <w:lvl w:ilvl="6">
      <w:start w:val="1"/>
      <w:numFmt w:val="bullet"/>
      <w:lvlText w:val="•"/>
      <w:lvlJc w:val="left"/>
      <w:pPr>
        <w:ind w:left="7027" w:hanging="360"/>
      </w:pPr>
      <w:rPr>
        <w:rFonts w:hint="default"/>
        <w:u w:val="none"/>
      </w:rPr>
    </w:lvl>
    <w:lvl w:ilvl="7">
      <w:start w:val="1"/>
      <w:numFmt w:val="bullet"/>
      <w:lvlText w:val="•"/>
      <w:lvlJc w:val="left"/>
      <w:pPr>
        <w:ind w:left="7942" w:hanging="360"/>
      </w:pPr>
      <w:rPr>
        <w:rFonts w:hint="default"/>
        <w:u w:val="none"/>
      </w:rPr>
    </w:lvl>
    <w:lvl w:ilvl="8">
      <w:start w:val="1"/>
      <w:numFmt w:val="bullet"/>
      <w:lvlText w:val="•"/>
      <w:lvlJc w:val="left"/>
      <w:pPr>
        <w:ind w:left="8857" w:hanging="360"/>
      </w:pPr>
      <w:rPr>
        <w:rFonts w:hint="default"/>
        <w:u w:val="none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401D1"/>
    <w:rsid w:val="000522BD"/>
    <w:rsid w:val="00172A27"/>
    <w:rsid w:val="00506657"/>
    <w:rsid w:val="009A605D"/>
    <w:rsid w:val="136775E5"/>
    <w:rsid w:val="18170B93"/>
    <w:rsid w:val="21B96760"/>
    <w:rsid w:val="5C8F02F5"/>
    <w:rsid w:val="5D86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36F897"/>
  <w15:docId w15:val="{216900DD-04D7-44A8-8201-E7C974D8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unhideWhenUsed="1"/>
    <w:lsdException w:name="index heading" w:qFormat="1"/>
    <w:lsdException w:name="caption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" w:unhideWhenUsed="1" w:qFormat="1"/>
    <w:lsdException w:name="Closing" w:qFormat="1"/>
    <w:lsdException w:name="Signature" w:qFormat="1"/>
    <w:lsdException w:name="Default Paragraph Font" w:unhideWhenUsed="1"/>
    <w:lsdException w:name="Body Text" w:uiPriority="1" w:unhideWhenUsed="1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Balloon Text" w:qFormat="1"/>
    <w:lsdException w:name="Table Grid" w:qFormat="1"/>
    <w:lsdException w:name="Table Theme" w:semiHidden="1" w:unhideWhenUsed="1" w:qFormat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unhideWhenUsed/>
    <w:qFormat/>
    <w:pPr>
      <w:widowControl w:val="0"/>
      <w:autoSpaceDE w:val="0"/>
      <w:autoSpaceDN w:val="0"/>
      <w:adjustRightInd w:val="0"/>
    </w:pPr>
    <w:rPr>
      <w:rFonts w:eastAsia="Times New Roman"/>
      <w:sz w:val="22"/>
      <w:szCs w:val="24"/>
    </w:rPr>
  </w:style>
  <w:style w:type="paragraph" w:styleId="1">
    <w:name w:val="heading 1"/>
    <w:basedOn w:val="a"/>
    <w:uiPriority w:val="1"/>
    <w:unhideWhenUsed/>
    <w:qFormat/>
    <w:pPr>
      <w:spacing w:before="75"/>
      <w:ind w:left="820" w:hanging="361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pPr>
      <w:ind w:left="1540"/>
    </w:pPr>
    <w:rPr>
      <w:sz w:val="24"/>
    </w:rPr>
  </w:style>
  <w:style w:type="paragraph" w:styleId="a5">
    <w:name w:val="Title"/>
    <w:basedOn w:val="a"/>
    <w:uiPriority w:val="1"/>
    <w:unhideWhenUsed/>
    <w:qFormat/>
    <w:pPr>
      <w:spacing w:before="5"/>
      <w:ind w:left="491" w:right="515" w:hanging="2"/>
      <w:jc w:val="center"/>
    </w:pPr>
    <w:rPr>
      <w:b/>
      <w:sz w:val="32"/>
    </w:rPr>
  </w:style>
  <w:style w:type="paragraph" w:styleId="a6">
    <w:name w:val="footer"/>
    <w:basedOn w:val="a"/>
    <w:uiPriority w:val="99"/>
    <w:unhideWhenUsed/>
    <w:pPr>
      <w:tabs>
        <w:tab w:val="center" w:pos="4153"/>
        <w:tab w:val="right" w:pos="8306"/>
      </w:tabs>
    </w:pPr>
  </w:style>
  <w:style w:type="paragraph" w:styleId="a7">
    <w:name w:val="List Paragraph"/>
    <w:basedOn w:val="a"/>
    <w:uiPriority w:val="1"/>
    <w:unhideWhenUsed/>
    <w:qFormat/>
    <w:pPr>
      <w:spacing w:before="75"/>
      <w:ind w:left="1540" w:hanging="361"/>
    </w:pPr>
    <w:rPr>
      <w:sz w:val="24"/>
    </w:rPr>
  </w:style>
  <w:style w:type="paragraph" w:customStyle="1" w:styleId="TableParagraph">
    <w:name w:val="Table Paragraph"/>
    <w:basedOn w:val="a"/>
    <w:uiPriority w:val="1"/>
    <w:unhideWhenUsed/>
    <w:qFormat/>
    <w:rPr>
      <w:sz w:val="24"/>
    </w:rPr>
  </w:style>
  <w:style w:type="paragraph" w:styleId="a8">
    <w:name w:val="header"/>
    <w:basedOn w:val="a"/>
    <w:link w:val="a9"/>
    <w:uiPriority w:val="99"/>
    <w:qFormat/>
    <w:rsid w:val="00506657"/>
    <w:pPr>
      <w:tabs>
        <w:tab w:val="center" w:pos="4677"/>
        <w:tab w:val="right" w:pos="9355"/>
      </w:tabs>
    </w:pPr>
  </w:style>
  <w:style w:type="character" w:customStyle="1" w:styleId="a4">
    <w:name w:val="Основной текст Знак"/>
    <w:basedOn w:val="a0"/>
    <w:link w:val="a3"/>
    <w:uiPriority w:val="1"/>
    <w:rsid w:val="00506657"/>
    <w:rPr>
      <w:rFonts w:eastAsia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506657"/>
    <w:rPr>
      <w:rFonts w:eastAsia="Times New Roman"/>
      <w:sz w:val="22"/>
      <w:szCs w:val="24"/>
    </w:rPr>
  </w:style>
  <w:style w:type="character" w:styleId="aa">
    <w:name w:val="Hyperlink"/>
    <w:uiPriority w:val="99"/>
    <w:unhideWhenUsed/>
    <w:rsid w:val="009A605D"/>
    <w:rPr>
      <w:color w:val="0563C1"/>
      <w:u w:val="single"/>
    </w:rPr>
  </w:style>
  <w:style w:type="paragraph" w:styleId="ab">
    <w:name w:val="Normal (Web)"/>
    <w:basedOn w:val="a"/>
    <w:uiPriority w:val="99"/>
    <w:unhideWhenUsed/>
    <w:rsid w:val="009A605D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lirchat.com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ymosk</dc:creator>
  <cp:lastModifiedBy>1</cp:lastModifiedBy>
  <cp:revision>2</cp:revision>
  <dcterms:created xsi:type="dcterms:W3CDTF">2024-04-16T06:10:00Z</dcterms:created>
  <dcterms:modified xsi:type="dcterms:W3CDTF">2024-07-24T08:48:00Z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C3D0BC22140E4A6387DDF54C3C244A56_13</vt:lpwstr>
  </property>
</Properties>
</file>